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28A22" w14:textId="77777777" w:rsidR="00FB5A27" w:rsidRDefault="00FB5A27">
      <w:pPr>
        <w:jc w:val="center"/>
        <w:rPr>
          <w:rFonts w:ascii="黑体" w:eastAsia="黑体" w:hAnsi="黑体" w:cs="黑体"/>
          <w:sz w:val="52"/>
          <w:szCs w:val="72"/>
        </w:rPr>
      </w:pPr>
      <w:bookmarkStart w:id="0" w:name="_Hlk134703534"/>
    </w:p>
    <w:p w14:paraId="0F9A3B3B" w14:textId="77777777" w:rsidR="00FB5A27" w:rsidRDefault="00FB5A27">
      <w:pPr>
        <w:jc w:val="center"/>
        <w:rPr>
          <w:rFonts w:ascii="黑体" w:eastAsia="黑体" w:hAnsi="黑体" w:cs="黑体"/>
          <w:sz w:val="52"/>
          <w:szCs w:val="72"/>
        </w:rPr>
      </w:pPr>
    </w:p>
    <w:p w14:paraId="2ADF0A18" w14:textId="77777777" w:rsidR="00FB5A27" w:rsidRDefault="00000000">
      <w:pPr>
        <w:spacing w:line="720" w:lineRule="auto"/>
        <w:jc w:val="center"/>
        <w:rPr>
          <w:rFonts w:ascii="仿宋_GB2312" w:eastAsia="仿宋_GB2312" w:hAnsi="仿宋_GB2312" w:cs="仿宋_GB2312"/>
          <w:b/>
          <w:bCs/>
          <w:sz w:val="40"/>
          <w:szCs w:val="40"/>
        </w:rPr>
      </w:pPr>
      <w:r>
        <w:rPr>
          <w:rFonts w:ascii="仿宋_GB2312" w:eastAsia="仿宋_GB2312" w:hAnsi="仿宋_GB2312" w:cs="仿宋_GB2312" w:hint="eastAsia"/>
          <w:b/>
          <w:bCs/>
          <w:sz w:val="40"/>
          <w:szCs w:val="40"/>
        </w:rPr>
        <w:t>电子凭证会计数据标准深化试点个性化工具包</w:t>
      </w:r>
    </w:p>
    <w:p w14:paraId="49931562" w14:textId="77777777" w:rsidR="00FB5A27" w:rsidRDefault="00000000">
      <w:pPr>
        <w:spacing w:line="720" w:lineRule="auto"/>
        <w:jc w:val="center"/>
        <w:rPr>
          <w:rFonts w:ascii="仿宋_GB2312" w:eastAsia="仿宋_GB2312" w:hAnsi="仿宋_GB2312" w:cs="仿宋_GB2312"/>
          <w:b/>
          <w:bCs/>
          <w:sz w:val="40"/>
          <w:szCs w:val="40"/>
        </w:rPr>
      </w:pPr>
      <w:r>
        <w:rPr>
          <w:rFonts w:ascii="仿宋_GB2312" w:eastAsia="仿宋_GB2312" w:hAnsi="仿宋_GB2312" w:cs="仿宋_GB2312" w:hint="eastAsia"/>
          <w:b/>
          <w:bCs/>
          <w:sz w:val="40"/>
          <w:szCs w:val="40"/>
        </w:rPr>
        <w:t>使用说明文档</w:t>
      </w:r>
    </w:p>
    <w:p w14:paraId="2AA82233" w14:textId="77777777" w:rsidR="00FB5A27" w:rsidRDefault="00000000">
      <w:pPr>
        <w:spacing w:line="720" w:lineRule="auto"/>
        <w:jc w:val="center"/>
        <w:rPr>
          <w:rFonts w:ascii="仿宋_GB2312" w:eastAsia="仿宋_GB2312" w:hAnsi="仿宋_GB2312" w:cs="仿宋_GB2312"/>
          <w:b/>
          <w:bCs/>
          <w:sz w:val="40"/>
          <w:szCs w:val="40"/>
        </w:rPr>
      </w:pPr>
      <w:r>
        <w:rPr>
          <w:rFonts w:ascii="仿宋_GB2312" w:eastAsia="仿宋_GB2312" w:hAnsi="仿宋_GB2312" w:cs="仿宋_GB2312" w:hint="eastAsia"/>
          <w:b/>
          <w:bCs/>
          <w:sz w:val="40"/>
          <w:szCs w:val="40"/>
        </w:rPr>
        <w:t>（V1.0）</w:t>
      </w:r>
    </w:p>
    <w:p w14:paraId="0F34D0F4" w14:textId="77777777" w:rsidR="00FB5A27" w:rsidRDefault="00FB5A27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14:paraId="7840CC9F" w14:textId="77777777" w:rsidR="00FB5A27" w:rsidRDefault="00FB5A27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14:paraId="68F6E180" w14:textId="77777777" w:rsidR="00FB5A27" w:rsidRDefault="00FB5A27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14:paraId="6235E183" w14:textId="77777777" w:rsidR="00FB5A27" w:rsidRDefault="00FB5A27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14:paraId="48193BA7" w14:textId="77777777" w:rsidR="00FB5A27" w:rsidRDefault="00FB5A27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14:paraId="0B124013" w14:textId="77777777" w:rsidR="00FB5A27" w:rsidRDefault="00FB5A27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14:paraId="5630DA8A" w14:textId="77777777" w:rsidR="00FB5A27" w:rsidRDefault="00FB5A27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14:paraId="2B3CBE78" w14:textId="77777777" w:rsidR="00FB5A27" w:rsidRDefault="00FB5A27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14:paraId="5463CF5E" w14:textId="77777777" w:rsidR="00FB5A27" w:rsidRDefault="00FB5A27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14:paraId="141737D2" w14:textId="4523D8C7" w:rsidR="00FB5A27" w:rsidRDefault="003F28EF">
      <w:pPr>
        <w:jc w:val="center"/>
        <w:rPr>
          <w:rFonts w:ascii="仿宋_GB2312" w:eastAsia="仿宋_GB2312" w:hAnsi="仿宋_GB2312" w:cs="仿宋_GB2312"/>
          <w:sz w:val="36"/>
          <w:szCs w:val="36"/>
        </w:rPr>
      </w:pPr>
      <w:r w:rsidRPr="003F28EF">
        <w:rPr>
          <w:rFonts w:ascii="仿宋_GB2312" w:eastAsia="仿宋_GB2312" w:hAnsi="仿宋_GB2312" w:cs="仿宋_GB2312" w:hint="eastAsia"/>
          <w:sz w:val="36"/>
          <w:szCs w:val="36"/>
        </w:rPr>
        <w:t>用友网络科技股份有限公司</w:t>
      </w:r>
    </w:p>
    <w:p w14:paraId="59C531A1" w14:textId="77777777" w:rsidR="00FB5A27" w:rsidRDefault="00000000">
      <w:pPr>
        <w:jc w:val="center"/>
        <w:rPr>
          <w:rFonts w:ascii="仿宋_GB2312" w:eastAsia="仿宋_GB2312" w:hAnsi="仿宋_GB2312" w:cs="仿宋_GB2312"/>
          <w:sz w:val="36"/>
          <w:szCs w:val="36"/>
        </w:rPr>
      </w:pPr>
      <w:r>
        <w:rPr>
          <w:rFonts w:ascii="仿宋_GB2312" w:eastAsia="仿宋_GB2312" w:hAnsi="仿宋_GB2312" w:cs="仿宋_GB2312" w:hint="eastAsia"/>
          <w:sz w:val="36"/>
          <w:szCs w:val="36"/>
        </w:rPr>
        <w:t>2023年5月</w:t>
      </w:r>
    </w:p>
    <w:p w14:paraId="7D0DCC1F" w14:textId="77777777" w:rsidR="00FB5A27" w:rsidRDefault="00FB5A27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14:paraId="155CAAEA" w14:textId="77777777" w:rsidR="00FB5A27" w:rsidRDefault="00FB5A27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14:paraId="1F158AFB" w14:textId="77777777" w:rsidR="00FB5A27" w:rsidRDefault="00FB5A27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14:paraId="18818CF6" w14:textId="77777777" w:rsidR="00FB5A27" w:rsidRDefault="00000000">
      <w:pPr>
        <w:spacing w:line="588" w:lineRule="exact"/>
        <w:jc w:val="center"/>
        <w:rPr>
          <w:rFonts w:ascii="仿宋_GB2312" w:eastAsia="仿宋_GB2312" w:hAnsi="仿宋_GB2312" w:cs="仿宋_GB2312"/>
          <w:b/>
          <w:bCs/>
          <w:sz w:val="40"/>
          <w:szCs w:val="40"/>
        </w:rPr>
      </w:pPr>
      <w:r>
        <w:rPr>
          <w:rFonts w:ascii="仿宋_GB2312" w:eastAsia="仿宋_GB2312" w:hAnsi="仿宋_GB2312" w:cs="仿宋_GB2312" w:hint="eastAsia"/>
          <w:b/>
          <w:bCs/>
          <w:sz w:val="40"/>
          <w:szCs w:val="40"/>
        </w:rPr>
        <w:lastRenderedPageBreak/>
        <w:t>前  言</w:t>
      </w:r>
    </w:p>
    <w:p w14:paraId="3D0981AC" w14:textId="77777777" w:rsidR="00FB5A27" w:rsidRDefault="00FB5A27">
      <w:pPr>
        <w:spacing w:line="588" w:lineRule="exact"/>
        <w:jc w:val="center"/>
        <w:rPr>
          <w:rFonts w:ascii="仿宋_GB2312" w:eastAsia="仿宋_GB2312" w:hAnsi="仿宋_GB2312" w:cs="仿宋_GB2312"/>
          <w:b/>
          <w:bCs/>
          <w:sz w:val="40"/>
          <w:szCs w:val="40"/>
        </w:rPr>
      </w:pPr>
    </w:p>
    <w:p w14:paraId="30C08830" w14:textId="77777777" w:rsidR="00FB5A27" w:rsidRDefault="00000000">
      <w:pPr>
        <w:spacing w:line="588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本</w:t>
      </w:r>
      <w:r>
        <w:rPr>
          <w:rFonts w:ascii="仿宋_GB2312" w:eastAsia="仿宋_GB2312" w:hAnsi="仿宋_GB2312" w:cs="仿宋_GB2312" w:hint="eastAsia"/>
          <w:sz w:val="32"/>
          <w:szCs w:val="32"/>
        </w:rPr>
        <w:t>说明文档</w:t>
      </w:r>
      <w:r>
        <w:rPr>
          <w:rFonts w:ascii="仿宋_GB2312" w:eastAsia="仿宋_GB2312" w:hAnsi="仿宋_GB2312" w:cs="仿宋_GB2312"/>
          <w:sz w:val="32"/>
          <w:szCs w:val="32"/>
        </w:rPr>
        <w:t>的目标读者是</w:t>
      </w:r>
      <w:r>
        <w:rPr>
          <w:rFonts w:ascii="仿宋_GB2312" w:eastAsia="仿宋_GB2312" w:hAnsi="仿宋_GB2312" w:cs="仿宋_GB2312" w:hint="eastAsia"/>
          <w:sz w:val="32"/>
          <w:szCs w:val="32"/>
        </w:rPr>
        <w:t>电子凭证会计数据标准深化试点</w:t>
      </w:r>
      <w:r>
        <w:rPr>
          <w:rFonts w:ascii="仿宋_GB2312" w:eastAsia="仿宋_GB2312" w:hAnsi="仿宋_GB2312" w:cs="仿宋_GB2312"/>
          <w:sz w:val="32"/>
          <w:szCs w:val="32"/>
        </w:rPr>
        <w:t>接收端</w:t>
      </w:r>
      <w:r>
        <w:rPr>
          <w:rFonts w:ascii="仿宋_GB2312" w:eastAsia="仿宋_GB2312" w:hAnsi="仿宋_GB2312" w:cs="仿宋_GB2312" w:hint="eastAsia"/>
          <w:sz w:val="32"/>
          <w:szCs w:val="32"/>
        </w:rPr>
        <w:t>试点</w:t>
      </w:r>
      <w:r>
        <w:rPr>
          <w:rFonts w:ascii="仿宋_GB2312" w:eastAsia="仿宋_GB2312" w:hAnsi="仿宋_GB2312" w:cs="仿宋_GB2312"/>
          <w:sz w:val="32"/>
          <w:szCs w:val="32"/>
        </w:rPr>
        <w:t>单位的技术人员，用于了解</w:t>
      </w:r>
      <w:r>
        <w:rPr>
          <w:rFonts w:ascii="仿宋_GB2312" w:eastAsia="仿宋_GB2312" w:hAnsi="仿宋_GB2312" w:cs="仿宋_GB2312" w:hint="eastAsia"/>
          <w:sz w:val="32"/>
          <w:szCs w:val="32"/>
        </w:rPr>
        <w:t>通过使用本工具包来对符合</w:t>
      </w:r>
      <w:r>
        <w:rPr>
          <w:rFonts w:ascii="仿宋_GB2312" w:eastAsia="仿宋_GB2312" w:hAnsi="仿宋_GB2312" w:cs="仿宋_GB2312"/>
          <w:sz w:val="32"/>
          <w:szCs w:val="32"/>
        </w:rPr>
        <w:t>电子凭证会计数据标准</w:t>
      </w:r>
      <w:r>
        <w:rPr>
          <w:rFonts w:ascii="仿宋_GB2312" w:eastAsia="仿宋_GB2312" w:hAnsi="仿宋_GB2312" w:cs="仿宋_GB2312" w:hint="eastAsia"/>
          <w:sz w:val="32"/>
          <w:szCs w:val="32"/>
        </w:rPr>
        <w:t>的电子凭证进行</w:t>
      </w:r>
      <w:r>
        <w:rPr>
          <w:rFonts w:ascii="仿宋_GB2312" w:eastAsia="仿宋_GB2312" w:hAnsi="仿宋_GB2312" w:cs="仿宋_GB2312"/>
          <w:sz w:val="32"/>
          <w:szCs w:val="32"/>
        </w:rPr>
        <w:t>验签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/>
          <w:sz w:val="32"/>
          <w:szCs w:val="32"/>
        </w:rPr>
        <w:t>解析</w:t>
      </w:r>
      <w:r>
        <w:rPr>
          <w:rFonts w:ascii="仿宋_GB2312" w:eastAsia="仿宋_GB2312" w:hAnsi="仿宋_GB2312" w:cs="仿宋_GB2312" w:hint="eastAsia"/>
          <w:sz w:val="32"/>
          <w:szCs w:val="32"/>
        </w:rPr>
        <w:t>、转换等操作。接收端试点单位的会计信息系统可通过集成本个性化工具包来</w:t>
      </w:r>
      <w:r>
        <w:rPr>
          <w:rFonts w:ascii="仿宋_GB2312" w:eastAsia="仿宋_GB2312" w:hAnsi="仿宋_GB2312" w:cs="仿宋_GB2312"/>
          <w:sz w:val="32"/>
          <w:szCs w:val="32"/>
        </w:rPr>
        <w:t>降低</w:t>
      </w:r>
      <w:r>
        <w:rPr>
          <w:rFonts w:ascii="仿宋_GB2312" w:eastAsia="仿宋_GB2312" w:hAnsi="仿宋_GB2312" w:cs="仿宋_GB2312" w:hint="eastAsia"/>
          <w:sz w:val="32"/>
          <w:szCs w:val="32"/>
        </w:rPr>
        <w:t>深化试点</w:t>
      </w:r>
      <w:r>
        <w:rPr>
          <w:rFonts w:ascii="仿宋_GB2312" w:eastAsia="仿宋_GB2312" w:hAnsi="仿宋_GB2312" w:cs="仿宋_GB2312"/>
          <w:sz w:val="32"/>
          <w:szCs w:val="32"/>
        </w:rPr>
        <w:t>技术难度和实施成本。</w:t>
      </w:r>
    </w:p>
    <w:p w14:paraId="65357812" w14:textId="77777777" w:rsidR="00FB5A27" w:rsidRDefault="00FB5A27">
      <w:pPr>
        <w:spacing w:line="588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14:paraId="4F4C3430" w14:textId="77777777" w:rsidR="00FB5A27" w:rsidRDefault="00000000">
      <w:pPr>
        <w:spacing w:line="588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作为深化试点服务保障单位，</w:t>
      </w:r>
      <w:r>
        <w:rPr>
          <w:rFonts w:ascii="仿宋_GB2312" w:eastAsia="仿宋_GB2312" w:hAnsi="仿宋_GB2312" w:cs="仿宋_GB2312"/>
          <w:sz w:val="32"/>
          <w:szCs w:val="32"/>
        </w:rPr>
        <w:t>如</w:t>
      </w:r>
      <w:r>
        <w:rPr>
          <w:rFonts w:ascii="仿宋_GB2312" w:eastAsia="仿宋_GB2312" w:hAnsi="仿宋_GB2312" w:cs="仿宋_GB2312" w:hint="eastAsia"/>
          <w:sz w:val="32"/>
          <w:szCs w:val="32"/>
        </w:rPr>
        <w:t>您在使用本</w:t>
      </w:r>
      <w:r>
        <w:rPr>
          <w:rFonts w:ascii="仿宋_GB2312" w:eastAsia="仿宋_GB2312" w:hAnsi="仿宋_GB2312" w:cs="仿宋_GB2312"/>
          <w:sz w:val="32"/>
          <w:szCs w:val="32"/>
        </w:rPr>
        <w:t>工具包</w:t>
      </w:r>
      <w:r>
        <w:rPr>
          <w:rFonts w:ascii="仿宋_GB2312" w:eastAsia="仿宋_GB2312" w:hAnsi="仿宋_GB2312" w:cs="仿宋_GB2312" w:hint="eastAsia"/>
          <w:sz w:val="32"/>
          <w:szCs w:val="32"/>
        </w:rPr>
        <w:t>过程中有相关</w:t>
      </w:r>
      <w:r>
        <w:rPr>
          <w:rFonts w:ascii="仿宋_GB2312" w:eastAsia="仿宋_GB2312" w:hAnsi="仿宋_GB2312" w:cs="仿宋_GB2312"/>
          <w:sz w:val="32"/>
          <w:szCs w:val="32"/>
        </w:rPr>
        <w:t>疑问，请</w:t>
      </w:r>
      <w:r>
        <w:rPr>
          <w:rFonts w:ascii="仿宋_GB2312" w:eastAsia="仿宋_GB2312" w:hAnsi="仿宋_GB2312" w:cs="仿宋_GB2312" w:hint="eastAsia"/>
          <w:sz w:val="32"/>
          <w:szCs w:val="32"/>
        </w:rPr>
        <w:t>您联系</w:t>
      </w:r>
      <w:r>
        <w:rPr>
          <w:rFonts w:ascii="仿宋_GB2312" w:eastAsia="仿宋_GB2312" w:hAnsi="仿宋_GB2312" w:cs="仿宋_GB2312"/>
          <w:sz w:val="32"/>
          <w:szCs w:val="32"/>
        </w:rPr>
        <w:t>：</w:t>
      </w:r>
    </w:p>
    <w:p w14:paraId="397AF3A0" w14:textId="009C4DF6" w:rsidR="00FB5A27" w:rsidRDefault="00000000">
      <w:pPr>
        <w:spacing w:line="588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联系人：</w:t>
      </w:r>
      <w:r w:rsidR="003F28EF">
        <w:rPr>
          <w:rFonts w:ascii="仿宋_GB2312" w:eastAsia="仿宋_GB2312" w:hAnsi="仿宋_GB2312" w:cs="仿宋_GB2312" w:hint="eastAsia"/>
          <w:sz w:val="32"/>
          <w:szCs w:val="32"/>
        </w:rPr>
        <w:t>庄玉龙</w:t>
      </w:r>
    </w:p>
    <w:p w14:paraId="3CE100F7" w14:textId="3B5855DE" w:rsidR="00FB5A27" w:rsidRDefault="00000000">
      <w:pPr>
        <w:spacing w:line="588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联系电话：</w:t>
      </w:r>
      <w:r w:rsidR="003F28EF">
        <w:rPr>
          <w:rFonts w:ascii="仿宋_GB2312" w:eastAsia="仿宋_GB2312" w:hAnsi="仿宋_GB2312" w:cs="仿宋_GB2312" w:hint="eastAsia"/>
          <w:sz w:val="32"/>
          <w:szCs w:val="32"/>
        </w:rPr>
        <w:t>1</w:t>
      </w:r>
      <w:r w:rsidR="003F28EF">
        <w:rPr>
          <w:rFonts w:ascii="仿宋_GB2312" w:eastAsia="仿宋_GB2312" w:hAnsi="仿宋_GB2312" w:cs="仿宋_GB2312"/>
          <w:sz w:val="32"/>
          <w:szCs w:val="32"/>
        </w:rPr>
        <w:t>8610177012</w:t>
      </w:r>
    </w:p>
    <w:p w14:paraId="1EEED448" w14:textId="4A60979A" w:rsidR="00FB5A27" w:rsidRDefault="00000000">
      <w:pPr>
        <w:spacing w:line="588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邮箱：</w:t>
      </w:r>
      <w:hyperlink r:id="rId5" w:history="1">
        <w:r w:rsidR="003F28EF" w:rsidRPr="003F28EF">
          <w:rPr>
            <w:rStyle w:val="a3"/>
            <w:rFonts w:ascii="仿宋_GB2312" w:eastAsia="仿宋_GB2312" w:hAnsi="仿宋_GB2312" w:cs="仿宋_GB2312"/>
            <w:sz w:val="32"/>
            <w:szCs w:val="32"/>
          </w:rPr>
          <w:t>zhuangyla@yonyou.com</w:t>
        </w:r>
      </w:hyperlink>
    </w:p>
    <w:p w14:paraId="4B528BBF" w14:textId="77777777" w:rsidR="00FB5A27" w:rsidRDefault="00000000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br w:type="page"/>
      </w:r>
    </w:p>
    <w:p w14:paraId="38C80411" w14:textId="77777777" w:rsidR="00FB5A27" w:rsidRDefault="00000000">
      <w:pPr>
        <w:jc w:val="center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lastRenderedPageBreak/>
        <w:t>文档修订记录</w:t>
      </w:r>
    </w:p>
    <w:p w14:paraId="6C50C64E" w14:textId="77777777" w:rsidR="00FB5A27" w:rsidRDefault="00FB5A27">
      <w:pPr>
        <w:rPr>
          <w:rFonts w:ascii="仿宋_GB2312" w:eastAsia="仿宋_GB2312" w:hAnsi="仿宋_GB2312" w:cs="仿宋_GB2312"/>
          <w:b/>
          <w:sz w:val="32"/>
          <w:szCs w:val="32"/>
        </w:rPr>
      </w:pPr>
    </w:p>
    <w:tbl>
      <w:tblPr>
        <w:tblW w:w="8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1"/>
        <w:gridCol w:w="1200"/>
        <w:gridCol w:w="3897"/>
        <w:gridCol w:w="1077"/>
        <w:gridCol w:w="977"/>
      </w:tblGrid>
      <w:tr w:rsidR="00FB5A27" w14:paraId="7C8B5195" w14:textId="77777777">
        <w:trPr>
          <w:cantSplit/>
          <w:trHeight w:val="547"/>
          <w:jc w:val="center"/>
        </w:trPr>
        <w:tc>
          <w:tcPr>
            <w:tcW w:w="1451" w:type="dxa"/>
            <w:vAlign w:val="center"/>
          </w:tcPr>
          <w:p w14:paraId="71D49F23" w14:textId="77777777" w:rsidR="00FB5A27" w:rsidRDefault="00000000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日期</w:t>
            </w:r>
          </w:p>
        </w:tc>
        <w:tc>
          <w:tcPr>
            <w:tcW w:w="1200" w:type="dxa"/>
            <w:vAlign w:val="center"/>
          </w:tcPr>
          <w:p w14:paraId="04E9E4D9" w14:textId="77777777" w:rsidR="00FB5A27" w:rsidRDefault="00000000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修订号</w:t>
            </w:r>
          </w:p>
        </w:tc>
        <w:tc>
          <w:tcPr>
            <w:tcW w:w="3897" w:type="dxa"/>
            <w:vAlign w:val="center"/>
          </w:tcPr>
          <w:p w14:paraId="1BFD184C" w14:textId="77777777" w:rsidR="00FB5A27" w:rsidRDefault="00000000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描述</w:t>
            </w:r>
          </w:p>
        </w:tc>
        <w:tc>
          <w:tcPr>
            <w:tcW w:w="1077" w:type="dxa"/>
            <w:vAlign w:val="center"/>
          </w:tcPr>
          <w:p w14:paraId="5799EFAE" w14:textId="77777777" w:rsidR="00FB5A27" w:rsidRDefault="00000000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编写人</w:t>
            </w:r>
          </w:p>
        </w:tc>
        <w:tc>
          <w:tcPr>
            <w:tcW w:w="977" w:type="dxa"/>
            <w:vAlign w:val="center"/>
          </w:tcPr>
          <w:p w14:paraId="478CB868" w14:textId="77777777" w:rsidR="00FB5A27" w:rsidRDefault="00000000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审核人</w:t>
            </w:r>
          </w:p>
        </w:tc>
      </w:tr>
      <w:tr w:rsidR="00FB5A27" w14:paraId="61A1E2AF" w14:textId="77777777">
        <w:trPr>
          <w:cantSplit/>
          <w:trHeight w:val="489"/>
          <w:jc w:val="center"/>
        </w:trPr>
        <w:tc>
          <w:tcPr>
            <w:tcW w:w="1451" w:type="dxa"/>
            <w:vAlign w:val="center"/>
          </w:tcPr>
          <w:p w14:paraId="07C5BF3D" w14:textId="77777777" w:rsidR="00FB5A27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2023-05-10</w:t>
            </w:r>
          </w:p>
        </w:tc>
        <w:tc>
          <w:tcPr>
            <w:tcW w:w="1200" w:type="dxa"/>
            <w:vAlign w:val="center"/>
          </w:tcPr>
          <w:p w14:paraId="48462F3F" w14:textId="77777777" w:rsidR="00FB5A27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1.0</w:t>
            </w:r>
          </w:p>
        </w:tc>
        <w:tc>
          <w:tcPr>
            <w:tcW w:w="3897" w:type="dxa"/>
            <w:vAlign w:val="center"/>
          </w:tcPr>
          <w:p w14:paraId="478F648B" w14:textId="77777777" w:rsidR="00FB5A27" w:rsidRDefault="00000000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建立本文档</w:t>
            </w:r>
          </w:p>
        </w:tc>
        <w:tc>
          <w:tcPr>
            <w:tcW w:w="1077" w:type="dxa"/>
            <w:vAlign w:val="center"/>
          </w:tcPr>
          <w:p w14:paraId="63110E79" w14:textId="3160275C" w:rsidR="00FB5A27" w:rsidRDefault="003F28E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孙照霖</w:t>
            </w:r>
          </w:p>
        </w:tc>
        <w:tc>
          <w:tcPr>
            <w:tcW w:w="977" w:type="dxa"/>
            <w:vAlign w:val="center"/>
          </w:tcPr>
          <w:p w14:paraId="206519F7" w14:textId="72314AD2" w:rsidR="00FB5A27" w:rsidRDefault="003F28E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庄玉龙</w:t>
            </w:r>
          </w:p>
        </w:tc>
      </w:tr>
      <w:tr w:rsidR="00FB5A27" w14:paraId="3A6537C2" w14:textId="77777777">
        <w:trPr>
          <w:cantSplit/>
          <w:trHeight w:val="489"/>
          <w:jc w:val="center"/>
        </w:trPr>
        <w:tc>
          <w:tcPr>
            <w:tcW w:w="1451" w:type="dxa"/>
            <w:vAlign w:val="center"/>
          </w:tcPr>
          <w:p w14:paraId="1A823821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10B01AB0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 w14:paraId="4EFC9D77" w14:textId="77777777" w:rsidR="00FB5A27" w:rsidRDefault="00FB5A27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 w14:paraId="4C31BBAA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 w14:paraId="2AF95601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B5A27" w14:paraId="0A4BCE0B" w14:textId="77777777">
        <w:trPr>
          <w:cantSplit/>
          <w:trHeight w:val="489"/>
          <w:jc w:val="center"/>
        </w:trPr>
        <w:tc>
          <w:tcPr>
            <w:tcW w:w="1451" w:type="dxa"/>
            <w:vAlign w:val="center"/>
          </w:tcPr>
          <w:p w14:paraId="5818EDAF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4F63351B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 w14:paraId="2BF9212E" w14:textId="77777777" w:rsidR="00FB5A27" w:rsidRDefault="00FB5A27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 w14:paraId="0F7AA96C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 w14:paraId="6FC24130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B5A27" w14:paraId="4013B7EF" w14:textId="77777777">
        <w:trPr>
          <w:cantSplit/>
          <w:trHeight w:val="489"/>
          <w:jc w:val="center"/>
        </w:trPr>
        <w:tc>
          <w:tcPr>
            <w:tcW w:w="1451" w:type="dxa"/>
            <w:vAlign w:val="center"/>
          </w:tcPr>
          <w:p w14:paraId="192C3C5D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51147062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 w14:paraId="18284D13" w14:textId="77777777" w:rsidR="00FB5A27" w:rsidRDefault="00FB5A27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 w14:paraId="5D2193D6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 w14:paraId="6C3172F3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B5A27" w14:paraId="55384339" w14:textId="77777777">
        <w:trPr>
          <w:cantSplit/>
          <w:trHeight w:val="489"/>
          <w:jc w:val="center"/>
        </w:trPr>
        <w:tc>
          <w:tcPr>
            <w:tcW w:w="1451" w:type="dxa"/>
            <w:vAlign w:val="center"/>
          </w:tcPr>
          <w:p w14:paraId="4F8415C7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194457D9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 w14:paraId="6DEAF087" w14:textId="77777777" w:rsidR="00FB5A27" w:rsidRDefault="00FB5A27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 w14:paraId="691A5CEF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 w14:paraId="336C1A43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B5A27" w14:paraId="0EC2AB7B" w14:textId="77777777">
        <w:trPr>
          <w:cantSplit/>
          <w:trHeight w:val="489"/>
          <w:jc w:val="center"/>
        </w:trPr>
        <w:tc>
          <w:tcPr>
            <w:tcW w:w="1451" w:type="dxa"/>
            <w:vAlign w:val="center"/>
          </w:tcPr>
          <w:p w14:paraId="6A77B51A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0D6B86A8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 w14:paraId="71199732" w14:textId="77777777" w:rsidR="00FB5A27" w:rsidRDefault="00FB5A27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 w14:paraId="7DCA53E5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 w14:paraId="56016669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B5A27" w14:paraId="581BBB2C" w14:textId="77777777">
        <w:trPr>
          <w:cantSplit/>
          <w:trHeight w:val="489"/>
          <w:jc w:val="center"/>
        </w:trPr>
        <w:tc>
          <w:tcPr>
            <w:tcW w:w="1451" w:type="dxa"/>
            <w:vAlign w:val="center"/>
          </w:tcPr>
          <w:p w14:paraId="5D393F49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783DB6CC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 w14:paraId="729AA3CC" w14:textId="77777777" w:rsidR="00FB5A27" w:rsidRDefault="00FB5A27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 w14:paraId="318AB455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 w14:paraId="3134F806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B5A27" w14:paraId="70B99F28" w14:textId="77777777">
        <w:trPr>
          <w:cantSplit/>
          <w:trHeight w:val="489"/>
          <w:jc w:val="center"/>
        </w:trPr>
        <w:tc>
          <w:tcPr>
            <w:tcW w:w="1451" w:type="dxa"/>
            <w:vAlign w:val="center"/>
          </w:tcPr>
          <w:p w14:paraId="3AE85B48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7F0299E4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 w14:paraId="21D6BDA3" w14:textId="77777777" w:rsidR="00FB5A27" w:rsidRDefault="00FB5A27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 w14:paraId="4635C8CB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 w14:paraId="1864DE87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B5A27" w14:paraId="3DC9E2D2" w14:textId="77777777">
        <w:trPr>
          <w:cantSplit/>
          <w:trHeight w:val="489"/>
          <w:jc w:val="center"/>
        </w:trPr>
        <w:tc>
          <w:tcPr>
            <w:tcW w:w="1451" w:type="dxa"/>
            <w:vAlign w:val="center"/>
          </w:tcPr>
          <w:p w14:paraId="1C1BB1A0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6D7A16C5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 w14:paraId="7FC886FD" w14:textId="77777777" w:rsidR="00FB5A27" w:rsidRDefault="00FB5A27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 w14:paraId="4AEF88D4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 w14:paraId="6260FCAA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B5A27" w14:paraId="7D2F74E6" w14:textId="77777777">
        <w:trPr>
          <w:cantSplit/>
          <w:trHeight w:val="489"/>
          <w:jc w:val="center"/>
        </w:trPr>
        <w:tc>
          <w:tcPr>
            <w:tcW w:w="1451" w:type="dxa"/>
            <w:vAlign w:val="center"/>
          </w:tcPr>
          <w:p w14:paraId="050F5CB2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3963DA4D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 w14:paraId="46BA9A4F" w14:textId="77777777" w:rsidR="00FB5A27" w:rsidRDefault="00FB5A27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 w14:paraId="7FBE9679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 w14:paraId="4D9F8EA0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B5A27" w14:paraId="7EB5A7EA" w14:textId="77777777">
        <w:trPr>
          <w:cantSplit/>
          <w:trHeight w:val="489"/>
          <w:jc w:val="center"/>
        </w:trPr>
        <w:tc>
          <w:tcPr>
            <w:tcW w:w="1451" w:type="dxa"/>
            <w:vAlign w:val="center"/>
          </w:tcPr>
          <w:p w14:paraId="20A4A786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67BB7ED8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 w14:paraId="1EFE0308" w14:textId="77777777" w:rsidR="00FB5A27" w:rsidRDefault="00FB5A27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 w14:paraId="11C7063A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 w14:paraId="1B469B04" w14:textId="77777777" w:rsidR="00FB5A27" w:rsidRDefault="00FB5A2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14:paraId="19F7B671" w14:textId="77777777" w:rsidR="00FB5A27" w:rsidRDefault="00000000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br w:type="page"/>
      </w:r>
    </w:p>
    <w:p w14:paraId="29694AB1" w14:textId="77777777" w:rsidR="00801A8A" w:rsidRPr="00801A8A" w:rsidRDefault="00801A8A" w:rsidP="00801A8A">
      <w:pPr>
        <w:numPr>
          <w:ilvl w:val="0"/>
          <w:numId w:val="1"/>
        </w:numPr>
        <w:spacing w:line="588" w:lineRule="exact"/>
        <w:rPr>
          <w:rFonts w:ascii="仿宋_GB2312" w:eastAsia="仿宋_GB2312" w:hAnsi="仿宋_GB2312" w:cs="仿宋_GB2312"/>
          <w:b/>
          <w:bCs/>
          <w:sz w:val="32"/>
          <w:szCs w:val="32"/>
        </w:rPr>
      </w:pPr>
      <w:bookmarkStart w:id="1" w:name="_Toc132884792"/>
      <w:bookmarkEnd w:id="0"/>
      <w:r w:rsidRPr="00801A8A">
        <w:rPr>
          <w:rFonts w:ascii="仿宋_GB2312" w:eastAsia="仿宋_GB2312" w:hAnsi="仿宋_GB2312" w:cs="仿宋_GB2312" w:hint="eastAsia"/>
          <w:b/>
          <w:bCs/>
          <w:sz w:val="32"/>
          <w:szCs w:val="32"/>
        </w:rPr>
        <w:lastRenderedPageBreak/>
        <w:t>电子凭证验签SDK集成说明</w:t>
      </w:r>
      <w:bookmarkEnd w:id="1"/>
    </w:p>
    <w:p w14:paraId="47634057" w14:textId="77777777" w:rsidR="00801A8A" w:rsidRPr="003F28EF" w:rsidRDefault="00801A8A" w:rsidP="00801A8A">
      <w:pPr>
        <w:pStyle w:val="a4"/>
        <w:numPr>
          <w:ilvl w:val="0"/>
          <w:numId w:val="3"/>
        </w:numPr>
        <w:spacing w:after="0" w:line="360" w:lineRule="auto"/>
        <w:ind w:firstLineChars="0"/>
        <w:rPr>
          <w:rFonts w:ascii="仿宋_GB2312" w:eastAsia="仿宋_GB2312" w:hAnsi="宋体" w:cs="宋体"/>
          <w:sz w:val="28"/>
          <w:szCs w:val="32"/>
        </w:rPr>
      </w:pPr>
      <w:r w:rsidRPr="003F28EF">
        <w:rPr>
          <w:rFonts w:ascii="仿宋_GB2312" w:eastAsia="仿宋_GB2312" w:hAnsi="宋体" w:cs="宋体" w:hint="eastAsia"/>
          <w:b/>
          <w:sz w:val="28"/>
          <w:szCs w:val="32"/>
        </w:rPr>
        <w:t>电子凭证验签SDK</w:t>
      </w:r>
      <w:r w:rsidRPr="003F28EF">
        <w:rPr>
          <w:rFonts w:ascii="仿宋_GB2312" w:eastAsia="仿宋_GB2312" w:hAnsi="宋体" w:cs="宋体" w:hint="eastAsia"/>
          <w:sz w:val="28"/>
          <w:szCs w:val="32"/>
        </w:rPr>
        <w:t>(下简称SDK)为业务系统提供验证电子凭证相关功能。</w:t>
      </w:r>
    </w:p>
    <w:p w14:paraId="45A833DB" w14:textId="2E85E68E" w:rsidR="00801A8A" w:rsidRPr="003F28EF" w:rsidRDefault="00801A8A" w:rsidP="00801A8A">
      <w:pPr>
        <w:pStyle w:val="a4"/>
        <w:numPr>
          <w:ilvl w:val="0"/>
          <w:numId w:val="3"/>
        </w:numPr>
        <w:spacing w:after="0" w:line="360" w:lineRule="auto"/>
        <w:ind w:firstLineChars="0"/>
        <w:rPr>
          <w:rFonts w:ascii="仿宋_GB2312" w:eastAsia="仿宋_GB2312" w:hAnsi="宋体"/>
          <w:sz w:val="28"/>
          <w:szCs w:val="28"/>
        </w:rPr>
      </w:pPr>
      <w:r w:rsidRPr="003F28EF">
        <w:rPr>
          <w:rFonts w:ascii="仿宋_GB2312" w:eastAsia="仿宋_GB2312" w:hAnsi="宋体" w:hint="eastAsia"/>
          <w:sz w:val="28"/>
          <w:szCs w:val="28"/>
        </w:rPr>
        <w:t>调用方需集成SDK,添加</w:t>
      </w:r>
      <w:r w:rsidRPr="003F28EF">
        <w:rPr>
          <w:rFonts w:ascii="仿宋_GB2312" w:eastAsia="仿宋_GB2312" w:hAnsi="宋体" w:cs="宋体" w:hint="eastAsia"/>
          <w:iCs/>
          <w:sz w:val="28"/>
          <w:szCs w:val="32"/>
        </w:rPr>
        <w:t>DJFileUtil.jar</w:t>
      </w:r>
      <w:r w:rsidRPr="003F28EF">
        <w:rPr>
          <w:rFonts w:ascii="仿宋_GB2312" w:eastAsia="仿宋_GB2312" w:hAnsi="宋体" w:cs="宋体" w:hint="eastAsia"/>
          <w:sz w:val="28"/>
          <w:szCs w:val="32"/>
        </w:rPr>
        <w:t>为依赖</w:t>
      </w:r>
      <w:r w:rsidRPr="003F28EF">
        <w:rPr>
          <w:rFonts w:ascii="仿宋_GB2312" w:eastAsia="仿宋_GB2312" w:hAnsi="宋体" w:hint="eastAsia"/>
          <w:sz w:val="28"/>
          <w:szCs w:val="28"/>
        </w:rPr>
        <w:t>，集成SDK后,业务系统可以通过调用SDK实现在本地服务进行文档的验证/获取xbrl附件/验证xbrl签名</w:t>
      </w:r>
      <w:r w:rsidR="00653262">
        <w:rPr>
          <w:rFonts w:ascii="仿宋_GB2312" w:eastAsia="仿宋_GB2312" w:hAnsi="宋体" w:hint="eastAsia"/>
          <w:sz w:val="28"/>
          <w:szCs w:val="28"/>
        </w:rPr>
        <w:t>/</w:t>
      </w:r>
      <w:r w:rsidR="00653262">
        <w:rPr>
          <w:rFonts w:ascii="仿宋_GB2312" w:eastAsia="仿宋_GB2312" w:hAnsi="宋体"/>
          <w:sz w:val="28"/>
          <w:szCs w:val="28"/>
        </w:rPr>
        <w:t>xbrl</w:t>
      </w:r>
      <w:r w:rsidR="00653262">
        <w:rPr>
          <w:rFonts w:ascii="仿宋_GB2312" w:eastAsia="仿宋_GB2312" w:hAnsi="宋体" w:hint="eastAsia"/>
          <w:sz w:val="28"/>
          <w:szCs w:val="28"/>
        </w:rPr>
        <w:t>与json互转</w:t>
      </w:r>
      <w:r w:rsidRPr="003F28EF">
        <w:rPr>
          <w:rFonts w:ascii="仿宋_GB2312" w:eastAsia="仿宋_GB2312" w:hAnsi="宋体" w:hint="eastAsia"/>
          <w:sz w:val="28"/>
          <w:szCs w:val="28"/>
        </w:rPr>
        <w:t>功能。</w:t>
      </w:r>
    </w:p>
    <w:p w14:paraId="60DA21C3" w14:textId="77777777" w:rsidR="00801A8A" w:rsidRPr="003F28EF" w:rsidRDefault="00801A8A" w:rsidP="00801A8A">
      <w:pPr>
        <w:pStyle w:val="a4"/>
        <w:numPr>
          <w:ilvl w:val="0"/>
          <w:numId w:val="3"/>
        </w:numPr>
        <w:spacing w:after="0" w:line="360" w:lineRule="auto"/>
        <w:ind w:firstLineChars="0"/>
        <w:rPr>
          <w:rFonts w:ascii="仿宋_GB2312" w:eastAsia="仿宋_GB2312" w:hAnsi="宋体"/>
          <w:sz w:val="28"/>
          <w:szCs w:val="28"/>
        </w:rPr>
      </w:pPr>
      <w:r w:rsidRPr="003F28EF">
        <w:rPr>
          <w:rFonts w:ascii="仿宋_GB2312" w:eastAsia="仿宋_GB2312" w:hAnsi="宋体" w:hint="eastAsia"/>
          <w:sz w:val="28"/>
          <w:szCs w:val="28"/>
        </w:rPr>
        <w:t>SDK调用说明参照“电子凭证验签SDK-接口文档”。</w:t>
      </w:r>
    </w:p>
    <w:p w14:paraId="2B4E2170" w14:textId="77777777" w:rsidR="00801A8A" w:rsidRPr="003F28EF" w:rsidRDefault="00801A8A" w:rsidP="00801A8A">
      <w:pPr>
        <w:pStyle w:val="a4"/>
        <w:numPr>
          <w:ilvl w:val="0"/>
          <w:numId w:val="3"/>
        </w:numPr>
        <w:ind w:firstLineChars="0"/>
        <w:rPr>
          <w:rFonts w:ascii="仿宋_GB2312" w:eastAsia="仿宋_GB2312" w:hAnsi="宋体"/>
          <w:sz w:val="28"/>
          <w:szCs w:val="28"/>
        </w:rPr>
      </w:pPr>
      <w:r w:rsidRPr="003F28EF">
        <w:rPr>
          <w:rFonts w:ascii="仿宋_GB2312" w:eastAsia="仿宋_GB2312" w:hAnsi="宋体" w:hint="eastAsia"/>
          <w:sz w:val="28"/>
          <w:szCs w:val="28"/>
        </w:rPr>
        <w:t>SDK运行环境应为Linux内核操作系统。</w:t>
      </w:r>
    </w:p>
    <w:p w14:paraId="6F65993B" w14:textId="77777777" w:rsidR="00801A8A" w:rsidRPr="00E26937" w:rsidRDefault="00801A8A" w:rsidP="00801A8A">
      <w:pPr>
        <w:rPr>
          <w:rFonts w:hAnsi="宋体"/>
        </w:rPr>
      </w:pPr>
      <w:r>
        <w:rPr>
          <w:rFonts w:hAnsi="宋体"/>
        </w:rPr>
        <w:br w:type="page"/>
      </w:r>
    </w:p>
    <w:p w14:paraId="27B45A94" w14:textId="77777777" w:rsidR="00801A8A" w:rsidRPr="00801A8A" w:rsidRDefault="00801A8A" w:rsidP="00801A8A">
      <w:pPr>
        <w:numPr>
          <w:ilvl w:val="0"/>
          <w:numId w:val="1"/>
        </w:numPr>
        <w:spacing w:line="588" w:lineRule="exact"/>
        <w:rPr>
          <w:rFonts w:ascii="仿宋_GB2312" w:eastAsia="仿宋_GB2312" w:hAnsi="仿宋_GB2312" w:cs="仿宋_GB2312"/>
          <w:b/>
          <w:bCs/>
          <w:sz w:val="32"/>
          <w:szCs w:val="32"/>
        </w:rPr>
      </w:pPr>
      <w:bookmarkStart w:id="2" w:name="_Toc8064"/>
      <w:bookmarkStart w:id="3" w:name="_Toc132884793"/>
      <w:r w:rsidRPr="00801A8A">
        <w:rPr>
          <w:rFonts w:ascii="仿宋_GB2312" w:eastAsia="仿宋_GB2312" w:hAnsi="仿宋_GB2312" w:cs="仿宋_GB2312" w:hint="eastAsia"/>
          <w:b/>
          <w:bCs/>
          <w:sz w:val="32"/>
          <w:szCs w:val="32"/>
        </w:rPr>
        <w:lastRenderedPageBreak/>
        <w:t>SDK</w:t>
      </w:r>
      <w:bookmarkEnd w:id="2"/>
      <w:r w:rsidRPr="00801A8A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集成流程</w:t>
      </w:r>
      <w:bookmarkEnd w:id="3"/>
    </w:p>
    <w:p w14:paraId="4D03BA34" w14:textId="77777777" w:rsidR="00801A8A" w:rsidRPr="005A28E2" w:rsidRDefault="00801A8A" w:rsidP="00801A8A">
      <w:pPr>
        <w:pStyle w:val="a4"/>
        <w:numPr>
          <w:ilvl w:val="0"/>
          <w:numId w:val="3"/>
        </w:numPr>
        <w:ind w:firstLineChars="0"/>
        <w:rPr>
          <w:rFonts w:ascii="仿宋_GB2312" w:eastAsia="仿宋_GB2312" w:hAnsi="宋体"/>
          <w:b/>
          <w:bCs/>
          <w:sz w:val="28"/>
          <w:szCs w:val="28"/>
        </w:rPr>
      </w:pPr>
      <w:bookmarkStart w:id="4" w:name="_Toc132884794"/>
      <w:r w:rsidRPr="005A28E2">
        <w:rPr>
          <w:rFonts w:ascii="仿宋_GB2312" w:eastAsia="仿宋_GB2312" w:hAnsi="宋体" w:hint="eastAsia"/>
          <w:b/>
          <w:bCs/>
          <w:sz w:val="28"/>
          <w:szCs w:val="28"/>
        </w:rPr>
        <w:t>添加libautoseal依赖</w:t>
      </w:r>
      <w:bookmarkEnd w:id="4"/>
      <w:r w:rsidRPr="005A28E2">
        <w:rPr>
          <w:rFonts w:ascii="仿宋_GB2312" w:eastAsia="仿宋_GB2312" w:hAnsi="宋体" w:hint="eastAsia"/>
          <w:b/>
          <w:bCs/>
          <w:sz w:val="28"/>
          <w:szCs w:val="28"/>
        </w:rPr>
        <w:t>库</w:t>
      </w:r>
    </w:p>
    <w:p w14:paraId="230B3FF3" w14:textId="77777777" w:rsidR="00801A8A" w:rsidRPr="002D1A0F" w:rsidRDefault="00801A8A" w:rsidP="00801A8A">
      <w:pPr>
        <w:ind w:left="420"/>
        <w:rPr>
          <w:rFonts w:ascii="仿宋_GB2312" w:eastAsia="仿宋_GB2312"/>
          <w:sz w:val="24"/>
          <w:szCs w:val="32"/>
        </w:rPr>
      </w:pPr>
      <w:r w:rsidRPr="002D1A0F">
        <w:rPr>
          <w:rFonts w:ascii="仿宋_GB2312" w:eastAsia="仿宋_GB2312" w:hint="eastAsia"/>
          <w:sz w:val="24"/>
          <w:szCs w:val="32"/>
        </w:rPr>
        <w:t>将提供的libautoseal.so文件放置到服务运行环境磁盘中，一般为/usr/lib或/usr/lib64下。</w:t>
      </w:r>
    </w:p>
    <w:p w14:paraId="01A105B4" w14:textId="77777777" w:rsidR="00801A8A" w:rsidRPr="005A28E2" w:rsidRDefault="00801A8A" w:rsidP="00801A8A">
      <w:pPr>
        <w:pStyle w:val="a4"/>
        <w:numPr>
          <w:ilvl w:val="0"/>
          <w:numId w:val="3"/>
        </w:numPr>
        <w:ind w:firstLineChars="0"/>
        <w:rPr>
          <w:rFonts w:ascii="仿宋_GB2312" w:eastAsia="仿宋_GB2312" w:hAnsi="宋体"/>
          <w:b/>
          <w:bCs/>
          <w:sz w:val="28"/>
          <w:szCs w:val="28"/>
        </w:rPr>
      </w:pPr>
      <w:r w:rsidRPr="005A28E2">
        <w:rPr>
          <w:rFonts w:ascii="仿宋_GB2312" w:eastAsia="仿宋_GB2312" w:hAnsi="宋体" w:hint="eastAsia"/>
          <w:b/>
          <w:bCs/>
          <w:sz w:val="28"/>
          <w:szCs w:val="28"/>
        </w:rPr>
        <w:t>添加SDK依赖</w:t>
      </w:r>
    </w:p>
    <w:p w14:paraId="19647541" w14:textId="0C46231B" w:rsidR="00801A8A" w:rsidRPr="002D1A0F" w:rsidRDefault="00801A8A" w:rsidP="00801A8A">
      <w:pPr>
        <w:ind w:leftChars="200" w:left="420"/>
        <w:rPr>
          <w:rFonts w:ascii="仿宋_GB2312" w:eastAsia="仿宋_GB2312"/>
          <w:sz w:val="24"/>
          <w:szCs w:val="32"/>
        </w:rPr>
      </w:pPr>
      <w:r w:rsidRPr="002D1A0F">
        <w:rPr>
          <w:rFonts w:ascii="仿宋_GB2312" w:eastAsia="仿宋_GB2312" w:hint="eastAsia"/>
          <w:sz w:val="24"/>
          <w:szCs w:val="32"/>
        </w:rPr>
        <w:t>调用方将DJFileUtil.jar添加至依赖库</w:t>
      </w:r>
      <w:r w:rsidR="00653262">
        <w:rPr>
          <w:rFonts w:ascii="仿宋_GB2312" w:eastAsia="仿宋_GB2312" w:hint="eastAsia"/>
          <w:sz w:val="24"/>
          <w:szCs w:val="32"/>
        </w:rPr>
        <w:t>，调用</w:t>
      </w:r>
      <w:r w:rsidR="00653262" w:rsidRPr="002D1A0F">
        <w:rPr>
          <w:rFonts w:ascii="仿宋_GB2312" w:eastAsia="仿宋_GB2312" w:hint="eastAsia"/>
          <w:sz w:val="24"/>
        </w:rPr>
        <w:t>EVoucherFileUtil</w:t>
      </w:r>
      <w:r w:rsidR="00653262">
        <w:rPr>
          <w:rFonts w:ascii="仿宋_GB2312" w:eastAsia="仿宋_GB2312" w:hint="eastAsia"/>
          <w:sz w:val="24"/>
        </w:rPr>
        <w:t>提供的方法。类路径为</w:t>
      </w:r>
      <w:r w:rsidR="00653262" w:rsidRPr="00653262">
        <w:rPr>
          <w:rFonts w:ascii="仿宋_GB2312" w:eastAsia="仿宋_GB2312"/>
          <w:sz w:val="24"/>
        </w:rPr>
        <w:t>com.dianju.cz.api</w:t>
      </w:r>
      <w:r w:rsidR="00653262">
        <w:rPr>
          <w:rFonts w:ascii="仿宋_GB2312" w:eastAsia="仿宋_GB2312" w:hint="eastAsia"/>
          <w:sz w:val="24"/>
        </w:rPr>
        <w:t>.</w:t>
      </w:r>
      <w:r w:rsidR="00653262" w:rsidRPr="002D1A0F">
        <w:rPr>
          <w:rFonts w:ascii="仿宋_GB2312" w:eastAsia="仿宋_GB2312" w:hint="eastAsia"/>
          <w:sz w:val="24"/>
        </w:rPr>
        <w:t>EVoucherFileUtil</w:t>
      </w:r>
    </w:p>
    <w:p w14:paraId="3DF2EE32" w14:textId="3381A5D2" w:rsidR="00801A8A" w:rsidRPr="005A28E2" w:rsidRDefault="00801A8A" w:rsidP="00801A8A">
      <w:pPr>
        <w:pStyle w:val="a4"/>
        <w:numPr>
          <w:ilvl w:val="0"/>
          <w:numId w:val="3"/>
        </w:numPr>
        <w:ind w:firstLineChars="0"/>
        <w:rPr>
          <w:rFonts w:ascii="仿宋_GB2312" w:eastAsia="仿宋_GB2312" w:hAnsi="宋体"/>
          <w:b/>
          <w:bCs/>
          <w:sz w:val="28"/>
          <w:szCs w:val="28"/>
        </w:rPr>
      </w:pPr>
      <w:bookmarkStart w:id="5" w:name="_Toc132884795"/>
      <w:r w:rsidRPr="005A28E2">
        <w:rPr>
          <w:rFonts w:ascii="仿宋_GB2312" w:eastAsia="仿宋_GB2312" w:hAnsi="宋体" w:hint="eastAsia"/>
          <w:b/>
          <w:bCs/>
          <w:sz w:val="28"/>
          <w:szCs w:val="28"/>
        </w:rPr>
        <w:t>初始化SDK配置</w:t>
      </w:r>
      <w:bookmarkEnd w:id="5"/>
    </w:p>
    <w:p w14:paraId="2BA8C041" w14:textId="220FDF7B" w:rsidR="00801A8A" w:rsidRPr="002D1A0F" w:rsidRDefault="00801A8A" w:rsidP="002D1A0F">
      <w:pPr>
        <w:ind w:leftChars="200" w:left="420"/>
        <w:jc w:val="left"/>
        <w:rPr>
          <w:rFonts w:ascii="仿宋_GB2312" w:eastAsia="仿宋_GB2312"/>
          <w:sz w:val="24"/>
          <w:szCs w:val="32"/>
        </w:rPr>
      </w:pPr>
      <w:r w:rsidRPr="002D1A0F">
        <w:rPr>
          <w:rFonts w:ascii="仿宋_GB2312" w:eastAsia="仿宋_GB2312" w:hint="eastAsia"/>
          <w:sz w:val="24"/>
          <w:szCs w:val="32"/>
        </w:rPr>
        <w:t>1. 执行</w:t>
      </w:r>
      <w:r w:rsidRPr="002D1A0F">
        <w:rPr>
          <w:rFonts w:ascii="仿宋_GB2312" w:eastAsia="仿宋_GB2312" w:hint="eastAsia"/>
          <w:sz w:val="24"/>
        </w:rPr>
        <w:t>EVoucherFileUtil. setSrvSealUtil (soPath)</w:t>
      </w:r>
      <w:r w:rsidRPr="002D1A0F">
        <w:rPr>
          <w:rFonts w:ascii="仿宋_GB2312" w:eastAsia="仿宋_GB2312" w:hint="eastAsia"/>
          <w:sz w:val="24"/>
          <w:szCs w:val="32"/>
        </w:rPr>
        <w:t>方法，并指定2.1步骤中libautoseal.so文件的绝对路径，本方法程序运行期间全局执行一次即可。</w:t>
      </w:r>
    </w:p>
    <w:p w14:paraId="03E455BC" w14:textId="77777777" w:rsidR="00801A8A" w:rsidRPr="002D1A0F" w:rsidRDefault="00801A8A" w:rsidP="002D1A0F">
      <w:pPr>
        <w:ind w:leftChars="200" w:left="420"/>
        <w:jc w:val="left"/>
        <w:rPr>
          <w:rFonts w:ascii="仿宋_GB2312" w:eastAsia="仿宋_GB2312"/>
          <w:sz w:val="24"/>
          <w:szCs w:val="32"/>
        </w:rPr>
      </w:pPr>
      <w:r w:rsidRPr="002D1A0F">
        <w:rPr>
          <w:rFonts w:ascii="仿宋_GB2312" w:eastAsia="仿宋_GB2312" w:hint="eastAsia"/>
          <w:sz w:val="24"/>
          <w:szCs w:val="32"/>
        </w:rPr>
        <w:t>2. 调用方根据需要，选择是否开启“签章证书是否由可信证书颁发”验证项。</w:t>
      </w:r>
    </w:p>
    <w:p w14:paraId="69B9B1C9" w14:textId="607042D6" w:rsidR="00801A8A" w:rsidRPr="002D1A0F" w:rsidRDefault="00801A8A" w:rsidP="002D1A0F">
      <w:pPr>
        <w:ind w:leftChars="200" w:left="420" w:firstLineChars="200" w:firstLine="480"/>
        <w:jc w:val="left"/>
        <w:rPr>
          <w:rFonts w:ascii="仿宋_GB2312" w:eastAsia="仿宋_GB2312"/>
          <w:sz w:val="24"/>
          <w:szCs w:val="32"/>
        </w:rPr>
      </w:pPr>
      <w:r w:rsidRPr="002D1A0F">
        <w:rPr>
          <w:rFonts w:ascii="仿宋_GB2312" w:eastAsia="仿宋_GB2312" w:hint="eastAsia"/>
          <w:sz w:val="24"/>
          <w:szCs w:val="32"/>
        </w:rPr>
        <w:t>如果需要验证则执行</w:t>
      </w:r>
      <w:r w:rsidRPr="002D1A0F">
        <w:rPr>
          <w:rFonts w:ascii="仿宋_GB2312" w:eastAsia="仿宋_GB2312" w:hint="eastAsia"/>
          <w:sz w:val="24"/>
        </w:rPr>
        <w:t>EVoucherFileUtil.initCertChainCache</w:t>
      </w:r>
      <w:r w:rsidR="002D1A0F">
        <w:rPr>
          <w:rFonts w:ascii="仿宋_GB2312" w:eastAsia="仿宋_GB2312"/>
          <w:sz w:val="24"/>
        </w:rPr>
        <w:t xml:space="preserve"> </w:t>
      </w:r>
      <w:r w:rsidRPr="002D1A0F">
        <w:rPr>
          <w:rFonts w:ascii="仿宋_GB2312" w:eastAsia="仿宋_GB2312" w:hint="eastAsia"/>
          <w:sz w:val="24"/>
        </w:rPr>
        <w:t>(certChainDir)</w:t>
      </w:r>
      <w:r w:rsidRPr="002D1A0F">
        <w:rPr>
          <w:rFonts w:ascii="仿宋_GB2312" w:eastAsia="仿宋_GB2312" w:hint="eastAsia"/>
          <w:sz w:val="24"/>
          <w:szCs w:val="32"/>
        </w:rPr>
        <w:t>方法，并指定可信颁发者证书存放路径，此方法将加载该路径下的.cer和.p7b文件添加到缓存,并在文档验证时校验签章证书是否由该路径下的证书颁发。当该路径下证书有变动时，应重新调用此方法初始化缓存。如无变动，则本方法程序运行期间全局执行一次即可。</w:t>
      </w:r>
    </w:p>
    <w:p w14:paraId="13E65778" w14:textId="77777777" w:rsidR="00801A8A" w:rsidRPr="002D1A0F" w:rsidRDefault="00801A8A" w:rsidP="002D1A0F">
      <w:pPr>
        <w:ind w:leftChars="200" w:left="420" w:firstLineChars="200" w:firstLine="480"/>
        <w:jc w:val="left"/>
        <w:rPr>
          <w:rFonts w:ascii="仿宋_GB2312" w:eastAsia="仿宋_GB2312"/>
          <w:sz w:val="24"/>
          <w:szCs w:val="32"/>
        </w:rPr>
      </w:pPr>
      <w:r w:rsidRPr="002D1A0F">
        <w:rPr>
          <w:rFonts w:ascii="仿宋_GB2312" w:eastAsia="仿宋_GB2312" w:hint="eastAsia"/>
          <w:sz w:val="24"/>
          <w:szCs w:val="32"/>
        </w:rPr>
        <w:t>如果不需要验证签章证书证书链则忽略。</w:t>
      </w:r>
    </w:p>
    <w:p w14:paraId="06B65C35" w14:textId="29F8F47B" w:rsidR="00801A8A" w:rsidRPr="005A28E2" w:rsidRDefault="00801A8A" w:rsidP="00801A8A">
      <w:pPr>
        <w:pStyle w:val="a4"/>
        <w:numPr>
          <w:ilvl w:val="0"/>
          <w:numId w:val="3"/>
        </w:numPr>
        <w:ind w:firstLineChars="0"/>
        <w:rPr>
          <w:rFonts w:ascii="仿宋_GB2312" w:eastAsia="仿宋_GB2312" w:hAnsi="宋体"/>
          <w:b/>
          <w:bCs/>
          <w:sz w:val="28"/>
          <w:szCs w:val="28"/>
        </w:rPr>
      </w:pPr>
      <w:bookmarkStart w:id="6" w:name="_Toc132884796"/>
      <w:r w:rsidRPr="005A28E2">
        <w:rPr>
          <w:rFonts w:ascii="仿宋_GB2312" w:eastAsia="仿宋_GB2312" w:hAnsi="宋体" w:hint="eastAsia"/>
          <w:b/>
          <w:bCs/>
          <w:sz w:val="28"/>
          <w:szCs w:val="28"/>
        </w:rPr>
        <w:t>SDK调用</w:t>
      </w:r>
      <w:bookmarkEnd w:id="6"/>
    </w:p>
    <w:p w14:paraId="5931800D" w14:textId="5F41F360" w:rsidR="00801A8A" w:rsidRPr="002D1A0F" w:rsidRDefault="00801A8A" w:rsidP="005A28E2">
      <w:pPr>
        <w:ind w:leftChars="200" w:left="420"/>
        <w:rPr>
          <w:rFonts w:ascii="仿宋_GB2312" w:eastAsia="仿宋_GB2312"/>
          <w:sz w:val="24"/>
          <w:szCs w:val="32"/>
        </w:rPr>
      </w:pPr>
      <w:r w:rsidRPr="002D1A0F">
        <w:rPr>
          <w:rFonts w:ascii="仿宋_GB2312" w:eastAsia="仿宋_GB2312" w:hint="eastAsia"/>
          <w:sz w:val="24"/>
          <w:szCs w:val="32"/>
        </w:rPr>
        <w:t>SDK对外提供方法位于EVoucherFileUtil类中，调用方可直接根据需求调用其方法</w:t>
      </w:r>
      <w:r w:rsidR="005A28E2" w:rsidRPr="002D1A0F">
        <w:rPr>
          <w:rFonts w:ascii="仿宋_GB2312" w:eastAsia="仿宋_GB2312" w:hint="eastAsia"/>
          <w:sz w:val="24"/>
          <w:szCs w:val="32"/>
        </w:rPr>
        <w:t>。</w:t>
      </w:r>
    </w:p>
    <w:p w14:paraId="6E6D176E" w14:textId="285B7741" w:rsidR="00FB5A27" w:rsidRDefault="005A28E2">
      <w:pPr>
        <w:numPr>
          <w:ilvl w:val="0"/>
          <w:numId w:val="1"/>
        </w:numPr>
        <w:spacing w:line="588" w:lineRule="exac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S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DK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接口说明</w:t>
      </w:r>
    </w:p>
    <w:p w14:paraId="51D05947" w14:textId="77777777" w:rsidR="005A28E2" w:rsidRPr="005A28E2" w:rsidRDefault="005A28E2" w:rsidP="005A28E2">
      <w:pPr>
        <w:pStyle w:val="a4"/>
        <w:numPr>
          <w:ilvl w:val="0"/>
          <w:numId w:val="3"/>
        </w:numPr>
        <w:ind w:firstLineChars="0"/>
        <w:rPr>
          <w:rFonts w:ascii="仿宋_GB2312" w:eastAsia="仿宋_GB2312" w:hAnsi="宋体"/>
          <w:b/>
          <w:bCs/>
          <w:sz w:val="28"/>
          <w:szCs w:val="28"/>
        </w:rPr>
      </w:pPr>
      <w:bookmarkStart w:id="7" w:name="_Toc108785803"/>
      <w:bookmarkStart w:id="8" w:name="_Toc132884038"/>
      <w:r w:rsidRPr="005A28E2">
        <w:rPr>
          <w:rFonts w:ascii="仿宋_GB2312" w:eastAsia="仿宋_GB2312" w:hAnsi="宋体" w:hint="eastAsia"/>
          <w:b/>
          <w:bCs/>
          <w:sz w:val="28"/>
          <w:szCs w:val="28"/>
        </w:rPr>
        <w:t>初始化</w:t>
      </w:r>
      <w:bookmarkEnd w:id="7"/>
      <w:bookmarkEnd w:id="8"/>
    </w:p>
    <w:tbl>
      <w:tblPr>
        <w:tblStyle w:val="a5"/>
        <w:tblW w:w="9188" w:type="dxa"/>
        <w:jc w:val="center"/>
        <w:tblLook w:val="04A0" w:firstRow="1" w:lastRow="0" w:firstColumn="1" w:lastColumn="0" w:noHBand="0" w:noVBand="1"/>
      </w:tblPr>
      <w:tblGrid>
        <w:gridCol w:w="5361"/>
        <w:gridCol w:w="2079"/>
        <w:gridCol w:w="1748"/>
      </w:tblGrid>
      <w:tr w:rsidR="005A28E2" w:rsidRPr="005A28E2" w14:paraId="53BD3B74" w14:textId="77777777" w:rsidTr="005A28E2">
        <w:trPr>
          <w:trHeight w:val="673"/>
          <w:jc w:val="center"/>
        </w:trPr>
        <w:tc>
          <w:tcPr>
            <w:tcW w:w="5303" w:type="dxa"/>
            <w:shd w:val="clear" w:color="auto" w:fill="AEAAAA" w:themeFill="background2" w:themeFillShade="BF"/>
            <w:vAlign w:val="center"/>
          </w:tcPr>
          <w:p w14:paraId="40FDE55D" w14:textId="77777777" w:rsidR="005A28E2" w:rsidRPr="005A28E2" w:rsidRDefault="005A28E2" w:rsidP="00B43151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5A28E2">
              <w:rPr>
                <w:rFonts w:ascii="仿宋_GB2312" w:eastAsia="仿宋_GB2312" w:hAnsi="宋体" w:hint="eastAsia"/>
                <w:b/>
                <w:bCs/>
                <w:sz w:val="24"/>
              </w:rPr>
              <w:t>方法</w:t>
            </w:r>
          </w:p>
        </w:tc>
        <w:tc>
          <w:tcPr>
            <w:tcW w:w="2093" w:type="dxa"/>
            <w:shd w:val="clear" w:color="auto" w:fill="AEAAAA" w:themeFill="background2" w:themeFillShade="BF"/>
            <w:vAlign w:val="center"/>
          </w:tcPr>
          <w:p w14:paraId="67550231" w14:textId="77777777" w:rsidR="005A28E2" w:rsidRPr="005A28E2" w:rsidRDefault="005A28E2" w:rsidP="00B43151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5A28E2">
              <w:rPr>
                <w:rFonts w:ascii="仿宋_GB2312" w:eastAsia="仿宋_GB2312" w:hAnsi="宋体" w:hint="eastAsia"/>
                <w:b/>
                <w:bCs/>
                <w:sz w:val="24"/>
              </w:rPr>
              <w:t>参数</w:t>
            </w:r>
          </w:p>
        </w:tc>
        <w:tc>
          <w:tcPr>
            <w:tcW w:w="1792" w:type="dxa"/>
            <w:shd w:val="clear" w:color="auto" w:fill="AEAAAA" w:themeFill="background2" w:themeFillShade="BF"/>
            <w:vAlign w:val="center"/>
          </w:tcPr>
          <w:p w14:paraId="4341F0BC" w14:textId="77777777" w:rsidR="005A28E2" w:rsidRPr="005A28E2" w:rsidRDefault="005A28E2" w:rsidP="00B43151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5A28E2">
              <w:rPr>
                <w:rFonts w:ascii="仿宋_GB2312" w:eastAsia="仿宋_GB2312" w:hAnsi="宋体" w:hint="eastAsia"/>
                <w:b/>
                <w:bCs/>
                <w:sz w:val="24"/>
              </w:rPr>
              <w:t>返回值</w:t>
            </w:r>
          </w:p>
        </w:tc>
      </w:tr>
      <w:tr w:rsidR="005A28E2" w:rsidRPr="005A28E2" w14:paraId="1311518C" w14:textId="77777777" w:rsidTr="005A28E2">
        <w:trPr>
          <w:trHeight w:val="1366"/>
          <w:jc w:val="center"/>
        </w:trPr>
        <w:tc>
          <w:tcPr>
            <w:tcW w:w="5303" w:type="dxa"/>
            <w:vAlign w:val="center"/>
          </w:tcPr>
          <w:p w14:paraId="1D9EC535" w14:textId="77777777" w:rsidR="005A28E2" w:rsidRPr="005A28E2" w:rsidRDefault="005A28E2" w:rsidP="00B43151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5A28E2">
              <w:rPr>
                <w:rFonts w:ascii="仿宋_GB2312" w:eastAsia="仿宋_GB2312" w:hint="eastAsia"/>
              </w:rPr>
              <w:t>EVoucherFileUtil. setSrvSealUtil (soPath)</w:t>
            </w:r>
          </w:p>
        </w:tc>
        <w:tc>
          <w:tcPr>
            <w:tcW w:w="2093" w:type="dxa"/>
            <w:vAlign w:val="center"/>
          </w:tcPr>
          <w:p w14:paraId="6F004397" w14:textId="77777777" w:rsidR="005A28E2" w:rsidRPr="005A28E2" w:rsidRDefault="005A28E2" w:rsidP="00B43151">
            <w:pPr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5A28E2">
              <w:rPr>
                <w:rFonts w:ascii="仿宋_GB2312" w:eastAsia="仿宋_GB2312" w:hAnsi="宋体" w:hint="eastAsia"/>
                <w:szCs w:val="21"/>
              </w:rPr>
              <w:t>soPath: libautoseal.so路径</w:t>
            </w:r>
          </w:p>
        </w:tc>
        <w:tc>
          <w:tcPr>
            <w:tcW w:w="1792" w:type="dxa"/>
            <w:vAlign w:val="center"/>
          </w:tcPr>
          <w:p w14:paraId="782DE0AD" w14:textId="77777777" w:rsidR="005A28E2" w:rsidRPr="005A28E2" w:rsidRDefault="005A28E2" w:rsidP="00B43151">
            <w:pPr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5A28E2">
              <w:rPr>
                <w:rFonts w:ascii="仿宋_GB2312" w:eastAsia="仿宋_GB2312" w:hAnsi="宋体" w:cs="宋体" w:hint="eastAsia"/>
                <w:szCs w:val="21"/>
              </w:rPr>
              <w:t>无</w:t>
            </w:r>
          </w:p>
        </w:tc>
      </w:tr>
      <w:tr w:rsidR="005A28E2" w:rsidRPr="005A28E2" w14:paraId="18933BA8" w14:textId="77777777" w:rsidTr="005A28E2">
        <w:trPr>
          <w:trHeight w:val="1366"/>
          <w:jc w:val="center"/>
        </w:trPr>
        <w:tc>
          <w:tcPr>
            <w:tcW w:w="5303" w:type="dxa"/>
            <w:vAlign w:val="center"/>
          </w:tcPr>
          <w:p w14:paraId="1A7235B6" w14:textId="77777777" w:rsidR="005A28E2" w:rsidRPr="005A28E2" w:rsidRDefault="005A28E2" w:rsidP="00B43151">
            <w:pPr>
              <w:spacing w:line="360" w:lineRule="auto"/>
              <w:jc w:val="center"/>
              <w:rPr>
                <w:rFonts w:ascii="仿宋_GB2312" w:eastAsia="仿宋_GB2312" w:hAnsi="宋体"/>
              </w:rPr>
            </w:pPr>
            <w:r w:rsidRPr="005A28E2">
              <w:rPr>
                <w:rFonts w:ascii="仿宋_GB2312" w:eastAsia="仿宋_GB2312" w:hint="eastAsia"/>
              </w:rPr>
              <w:t>EVoucherFileUtil.initCertChainCache(certChainDir)</w:t>
            </w:r>
          </w:p>
        </w:tc>
        <w:tc>
          <w:tcPr>
            <w:tcW w:w="2093" w:type="dxa"/>
            <w:vAlign w:val="center"/>
          </w:tcPr>
          <w:p w14:paraId="2A835665" w14:textId="77777777" w:rsidR="005A28E2" w:rsidRPr="005A28E2" w:rsidRDefault="005A28E2" w:rsidP="00B43151">
            <w:pPr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5A28E2">
              <w:rPr>
                <w:rFonts w:ascii="仿宋_GB2312" w:eastAsia="仿宋_GB2312" w:hAnsi="宋体" w:hint="eastAsia"/>
                <w:szCs w:val="21"/>
              </w:rPr>
              <w:t>certChainDir: 可信证书链存放路径</w:t>
            </w:r>
          </w:p>
        </w:tc>
        <w:tc>
          <w:tcPr>
            <w:tcW w:w="1792" w:type="dxa"/>
            <w:vAlign w:val="center"/>
          </w:tcPr>
          <w:p w14:paraId="0B961AEA" w14:textId="77777777" w:rsidR="005A28E2" w:rsidRPr="005A28E2" w:rsidRDefault="005A28E2" w:rsidP="00B43151">
            <w:pPr>
              <w:spacing w:line="360" w:lineRule="auto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5A28E2">
              <w:rPr>
                <w:rFonts w:ascii="仿宋_GB2312" w:eastAsia="仿宋_GB2312" w:hAnsi="宋体" w:cs="宋体" w:hint="eastAsia"/>
                <w:szCs w:val="21"/>
              </w:rPr>
              <w:t>无</w:t>
            </w:r>
          </w:p>
        </w:tc>
      </w:tr>
    </w:tbl>
    <w:p w14:paraId="63645BCB" w14:textId="06FBF403" w:rsidR="005A28E2" w:rsidRPr="005A28E2" w:rsidRDefault="005A28E2" w:rsidP="005A28E2">
      <w:pPr>
        <w:pStyle w:val="a4"/>
        <w:numPr>
          <w:ilvl w:val="0"/>
          <w:numId w:val="3"/>
        </w:numPr>
        <w:ind w:firstLineChars="0"/>
        <w:rPr>
          <w:rFonts w:ascii="仿宋_GB2312" w:eastAsia="仿宋_GB2312" w:hAnsi="宋体"/>
          <w:b/>
          <w:bCs/>
          <w:sz w:val="28"/>
          <w:szCs w:val="28"/>
        </w:rPr>
      </w:pPr>
      <w:bookmarkStart w:id="9" w:name="_Toc108785805"/>
      <w:bookmarkStart w:id="10" w:name="_Toc132884039"/>
      <w:r w:rsidRPr="005A28E2">
        <w:rPr>
          <w:rFonts w:ascii="仿宋_GB2312" w:eastAsia="仿宋_GB2312" w:hAnsi="宋体" w:hint="eastAsia"/>
          <w:b/>
          <w:bCs/>
          <w:sz w:val="28"/>
          <w:szCs w:val="28"/>
        </w:rPr>
        <w:lastRenderedPageBreak/>
        <w:t>EVoucherFileUtil方法</w:t>
      </w:r>
      <w:bookmarkEnd w:id="9"/>
      <w:bookmarkEnd w:id="10"/>
    </w:p>
    <w:p w14:paraId="1C226AB1" w14:textId="245DB613" w:rsidR="005A28E2" w:rsidRPr="005A28E2" w:rsidRDefault="005A28E2" w:rsidP="005A28E2">
      <w:pPr>
        <w:pStyle w:val="a4"/>
        <w:numPr>
          <w:ilvl w:val="1"/>
          <w:numId w:val="3"/>
        </w:numPr>
        <w:spacing w:beforeLines="100" w:before="312" w:after="240"/>
        <w:ind w:firstLineChars="0"/>
        <w:rPr>
          <w:rFonts w:ascii="仿宋_GB2312" w:eastAsia="仿宋_GB2312" w:hAnsi="宋体"/>
          <w:b/>
          <w:bCs/>
          <w:sz w:val="24"/>
          <w:szCs w:val="24"/>
        </w:rPr>
      </w:pPr>
      <w:bookmarkStart w:id="11" w:name="_Toc132884040"/>
      <w:r w:rsidRPr="005A28E2">
        <w:rPr>
          <w:rFonts w:ascii="仿宋_GB2312" w:eastAsia="仿宋_GB2312" w:hAnsi="宋体" w:hint="eastAsia"/>
          <w:b/>
          <w:bCs/>
          <w:sz w:val="24"/>
          <w:szCs w:val="24"/>
        </w:rPr>
        <w:t>文档验签</w:t>
      </w:r>
      <w:bookmarkEnd w:id="11"/>
    </w:p>
    <w:tbl>
      <w:tblPr>
        <w:tblStyle w:val="a5"/>
        <w:tblW w:w="9498" w:type="dxa"/>
        <w:tblInd w:w="-289" w:type="dxa"/>
        <w:tblLook w:val="04A0" w:firstRow="1" w:lastRow="0" w:firstColumn="1" w:lastColumn="0" w:noHBand="0" w:noVBand="1"/>
      </w:tblPr>
      <w:tblGrid>
        <w:gridCol w:w="2978"/>
        <w:gridCol w:w="2693"/>
        <w:gridCol w:w="3827"/>
      </w:tblGrid>
      <w:tr w:rsidR="005A28E2" w:rsidRPr="005A28E2" w14:paraId="797BE502" w14:textId="77777777" w:rsidTr="00B43151">
        <w:tc>
          <w:tcPr>
            <w:tcW w:w="2978" w:type="dxa"/>
            <w:shd w:val="clear" w:color="auto" w:fill="AEAAAA" w:themeFill="background2" w:themeFillShade="BF"/>
          </w:tcPr>
          <w:p w14:paraId="6F63CA03" w14:textId="77777777" w:rsidR="005A28E2" w:rsidRPr="005A28E2" w:rsidRDefault="005A28E2" w:rsidP="00B43151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5A28E2">
              <w:rPr>
                <w:rFonts w:ascii="仿宋_GB2312" w:eastAsia="仿宋_GB2312" w:hAnsi="宋体" w:hint="eastAsia"/>
                <w:b/>
                <w:bCs/>
                <w:sz w:val="24"/>
              </w:rPr>
              <w:t>方法</w:t>
            </w:r>
          </w:p>
        </w:tc>
        <w:tc>
          <w:tcPr>
            <w:tcW w:w="2693" w:type="dxa"/>
            <w:shd w:val="clear" w:color="auto" w:fill="AEAAAA" w:themeFill="background2" w:themeFillShade="BF"/>
          </w:tcPr>
          <w:p w14:paraId="6249BA64" w14:textId="77777777" w:rsidR="005A28E2" w:rsidRPr="005A28E2" w:rsidRDefault="005A28E2" w:rsidP="00B43151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5A28E2">
              <w:rPr>
                <w:rFonts w:ascii="仿宋_GB2312" w:eastAsia="仿宋_GB2312" w:hAnsi="宋体" w:hint="eastAsia"/>
                <w:b/>
                <w:bCs/>
                <w:sz w:val="24"/>
              </w:rPr>
              <w:t>参数</w:t>
            </w:r>
          </w:p>
        </w:tc>
        <w:tc>
          <w:tcPr>
            <w:tcW w:w="3827" w:type="dxa"/>
            <w:shd w:val="clear" w:color="auto" w:fill="AEAAAA" w:themeFill="background2" w:themeFillShade="BF"/>
          </w:tcPr>
          <w:p w14:paraId="41807E59" w14:textId="77777777" w:rsidR="005A28E2" w:rsidRPr="005A28E2" w:rsidRDefault="005A28E2" w:rsidP="00B43151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5A28E2">
              <w:rPr>
                <w:rFonts w:ascii="仿宋_GB2312" w:eastAsia="仿宋_GB2312" w:hAnsi="宋体" w:hint="eastAsia"/>
                <w:b/>
                <w:bCs/>
                <w:sz w:val="24"/>
              </w:rPr>
              <w:t>返回值</w:t>
            </w:r>
          </w:p>
        </w:tc>
      </w:tr>
      <w:tr w:rsidR="005A28E2" w:rsidRPr="005A28E2" w14:paraId="57738688" w14:textId="77777777" w:rsidTr="00B43151">
        <w:tc>
          <w:tcPr>
            <w:tcW w:w="2978" w:type="dxa"/>
          </w:tcPr>
          <w:p w14:paraId="210D8546" w14:textId="77777777" w:rsidR="005A28E2" w:rsidRPr="005A28E2" w:rsidRDefault="005A28E2" w:rsidP="00B43151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5A28E2">
              <w:rPr>
                <w:rFonts w:ascii="仿宋_GB2312" w:eastAsia="仿宋_GB2312" w:hint="eastAsia"/>
              </w:rPr>
              <w:t>verifyFile (String filePath)</w:t>
            </w:r>
          </w:p>
        </w:tc>
        <w:tc>
          <w:tcPr>
            <w:tcW w:w="2693" w:type="dxa"/>
          </w:tcPr>
          <w:p w14:paraId="1EBE9889" w14:textId="77777777" w:rsidR="005A28E2" w:rsidRPr="005A28E2" w:rsidRDefault="005A28E2" w:rsidP="00B43151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  <w:r w:rsidRPr="005A28E2">
              <w:rPr>
                <w:rFonts w:ascii="仿宋_GB2312" w:eastAsia="仿宋_GB2312" w:hAnsi="宋体" w:hint="eastAsia"/>
                <w:szCs w:val="21"/>
              </w:rPr>
              <w:t>filePath:待验证文档本地绝对路径</w:t>
            </w:r>
          </w:p>
        </w:tc>
        <w:tc>
          <w:tcPr>
            <w:tcW w:w="3827" w:type="dxa"/>
          </w:tcPr>
          <w:p w14:paraId="10EE8BE6" w14:textId="77777777" w:rsidR="005A28E2" w:rsidRPr="005A28E2" w:rsidRDefault="005A28E2" w:rsidP="00B43151">
            <w:pPr>
              <w:spacing w:line="360" w:lineRule="auto"/>
              <w:rPr>
                <w:rFonts w:ascii="仿宋_GB2312" w:eastAsia="仿宋_GB2312" w:hAnsi="宋体" w:cs="宋体"/>
                <w:szCs w:val="21"/>
              </w:rPr>
            </w:pPr>
            <w:r w:rsidRPr="005A28E2">
              <w:rPr>
                <w:rFonts w:ascii="仿宋_GB2312" w:eastAsia="仿宋_GB2312" w:hAnsi="宋体" w:cs="宋体" w:hint="eastAsia"/>
                <w:szCs w:val="21"/>
              </w:rPr>
              <w:t>Response {</w:t>
            </w:r>
          </w:p>
          <w:p w14:paraId="2A79BF03" w14:textId="77777777" w:rsidR="005A28E2" w:rsidRPr="005A28E2" w:rsidRDefault="005A28E2" w:rsidP="00B43151">
            <w:pPr>
              <w:spacing w:line="360" w:lineRule="auto"/>
              <w:ind w:firstLineChars="200" w:firstLine="420"/>
              <w:rPr>
                <w:rFonts w:ascii="仿宋_GB2312" w:eastAsia="仿宋_GB2312" w:hAnsi="宋体" w:cs="宋体"/>
                <w:szCs w:val="21"/>
              </w:rPr>
            </w:pPr>
            <w:r w:rsidRPr="005A28E2">
              <w:rPr>
                <w:rFonts w:ascii="仿宋_GB2312" w:eastAsia="仿宋_GB2312" w:hAnsi="宋体" w:cs="宋体" w:hint="eastAsia"/>
                <w:szCs w:val="21"/>
              </w:rPr>
              <w:t>int code:状态码(1验证通过，其它验证不通过)</w:t>
            </w:r>
          </w:p>
          <w:p w14:paraId="1BA1A25F" w14:textId="77777777" w:rsidR="005A28E2" w:rsidRPr="005A28E2" w:rsidRDefault="005A28E2" w:rsidP="00B43151">
            <w:pPr>
              <w:spacing w:line="360" w:lineRule="auto"/>
              <w:ind w:firstLineChars="200" w:firstLine="420"/>
              <w:rPr>
                <w:rFonts w:ascii="仿宋_GB2312" w:eastAsia="仿宋_GB2312" w:hAnsi="宋体" w:cs="宋体"/>
                <w:szCs w:val="21"/>
              </w:rPr>
            </w:pPr>
            <w:r w:rsidRPr="005A28E2">
              <w:rPr>
                <w:rFonts w:ascii="仿宋_GB2312" w:eastAsia="仿宋_GB2312" w:hAnsi="宋体" w:cs="宋体" w:hint="eastAsia"/>
                <w:szCs w:val="21"/>
              </w:rPr>
              <w:t>String data:验证结果描述</w:t>
            </w:r>
          </w:p>
          <w:p w14:paraId="22DEC68B" w14:textId="77777777" w:rsidR="005A28E2" w:rsidRPr="005A28E2" w:rsidRDefault="005A28E2" w:rsidP="00B43151">
            <w:pPr>
              <w:spacing w:line="360" w:lineRule="auto"/>
              <w:rPr>
                <w:rFonts w:ascii="仿宋_GB2312" w:eastAsia="仿宋_GB2312" w:hAnsi="宋体" w:cs="宋体"/>
                <w:szCs w:val="21"/>
              </w:rPr>
            </w:pPr>
            <w:r w:rsidRPr="005A28E2">
              <w:rPr>
                <w:rFonts w:ascii="仿宋_GB2312" w:eastAsia="仿宋_GB2312" w:hAnsi="宋体" w:cs="宋体" w:hint="eastAsia"/>
                <w:szCs w:val="21"/>
              </w:rPr>
              <w:t>}</w:t>
            </w:r>
          </w:p>
        </w:tc>
      </w:tr>
    </w:tbl>
    <w:p w14:paraId="05FCE68D" w14:textId="72A44697" w:rsidR="005A28E2" w:rsidRPr="005A28E2" w:rsidRDefault="005A28E2" w:rsidP="005A28E2">
      <w:pPr>
        <w:pStyle w:val="a4"/>
        <w:numPr>
          <w:ilvl w:val="1"/>
          <w:numId w:val="3"/>
        </w:numPr>
        <w:spacing w:beforeLines="100" w:before="312" w:after="240"/>
        <w:ind w:firstLineChars="0"/>
        <w:rPr>
          <w:rFonts w:ascii="仿宋_GB2312" w:eastAsia="仿宋_GB2312" w:hAnsi="宋体"/>
          <w:b/>
          <w:bCs/>
          <w:sz w:val="24"/>
          <w:szCs w:val="24"/>
        </w:rPr>
      </w:pPr>
      <w:bookmarkStart w:id="12" w:name="_Toc132884041"/>
      <w:r w:rsidRPr="005A28E2">
        <w:rPr>
          <w:rFonts w:ascii="仿宋_GB2312" w:eastAsia="仿宋_GB2312" w:hAnsi="宋体" w:hint="eastAsia"/>
          <w:b/>
          <w:bCs/>
          <w:sz w:val="24"/>
          <w:szCs w:val="24"/>
        </w:rPr>
        <w:t>Xbrl验签</w:t>
      </w:r>
      <w:bookmarkEnd w:id="12"/>
    </w:p>
    <w:tbl>
      <w:tblPr>
        <w:tblStyle w:val="a5"/>
        <w:tblW w:w="9498" w:type="dxa"/>
        <w:tblInd w:w="-289" w:type="dxa"/>
        <w:tblLook w:val="04A0" w:firstRow="1" w:lastRow="0" w:firstColumn="1" w:lastColumn="0" w:noHBand="0" w:noVBand="1"/>
      </w:tblPr>
      <w:tblGrid>
        <w:gridCol w:w="4112"/>
        <w:gridCol w:w="2551"/>
        <w:gridCol w:w="2835"/>
      </w:tblGrid>
      <w:tr w:rsidR="005A28E2" w:rsidRPr="005A28E2" w14:paraId="0668CADA" w14:textId="77777777" w:rsidTr="00B43151">
        <w:tc>
          <w:tcPr>
            <w:tcW w:w="4112" w:type="dxa"/>
            <w:shd w:val="clear" w:color="auto" w:fill="AEAAAA" w:themeFill="background2" w:themeFillShade="BF"/>
          </w:tcPr>
          <w:p w14:paraId="52256C37" w14:textId="77777777" w:rsidR="005A28E2" w:rsidRPr="005A28E2" w:rsidRDefault="005A28E2" w:rsidP="00B43151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5A28E2">
              <w:rPr>
                <w:rFonts w:ascii="仿宋_GB2312" w:eastAsia="仿宋_GB2312" w:hAnsi="宋体" w:hint="eastAsia"/>
                <w:b/>
                <w:bCs/>
                <w:sz w:val="24"/>
              </w:rPr>
              <w:t>方法</w:t>
            </w:r>
          </w:p>
        </w:tc>
        <w:tc>
          <w:tcPr>
            <w:tcW w:w="2551" w:type="dxa"/>
            <w:shd w:val="clear" w:color="auto" w:fill="AEAAAA" w:themeFill="background2" w:themeFillShade="BF"/>
          </w:tcPr>
          <w:p w14:paraId="00B54E47" w14:textId="77777777" w:rsidR="005A28E2" w:rsidRPr="005A28E2" w:rsidRDefault="005A28E2" w:rsidP="00B43151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5A28E2">
              <w:rPr>
                <w:rFonts w:ascii="仿宋_GB2312" w:eastAsia="仿宋_GB2312" w:hAnsi="宋体" w:hint="eastAsia"/>
                <w:b/>
                <w:bCs/>
                <w:sz w:val="24"/>
              </w:rPr>
              <w:t>参数</w:t>
            </w:r>
          </w:p>
        </w:tc>
        <w:tc>
          <w:tcPr>
            <w:tcW w:w="2835" w:type="dxa"/>
            <w:shd w:val="clear" w:color="auto" w:fill="AEAAAA" w:themeFill="background2" w:themeFillShade="BF"/>
          </w:tcPr>
          <w:p w14:paraId="4688BA88" w14:textId="77777777" w:rsidR="005A28E2" w:rsidRPr="005A28E2" w:rsidRDefault="005A28E2" w:rsidP="00B43151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5A28E2">
              <w:rPr>
                <w:rFonts w:ascii="仿宋_GB2312" w:eastAsia="仿宋_GB2312" w:hAnsi="宋体" w:hint="eastAsia"/>
                <w:b/>
                <w:bCs/>
                <w:sz w:val="24"/>
              </w:rPr>
              <w:t>返回值</w:t>
            </w:r>
          </w:p>
        </w:tc>
      </w:tr>
      <w:tr w:rsidR="005A28E2" w:rsidRPr="005A28E2" w14:paraId="059F3131" w14:textId="77777777" w:rsidTr="00B43151">
        <w:tc>
          <w:tcPr>
            <w:tcW w:w="4112" w:type="dxa"/>
          </w:tcPr>
          <w:p w14:paraId="7D3ACB28" w14:textId="77777777" w:rsidR="005A28E2" w:rsidRPr="005A28E2" w:rsidRDefault="005A28E2" w:rsidP="00B43151">
            <w:pPr>
              <w:spacing w:line="360" w:lineRule="auto"/>
              <w:rPr>
                <w:rFonts w:ascii="仿宋_GB2312" w:eastAsia="仿宋_GB2312"/>
              </w:rPr>
            </w:pPr>
            <w:r w:rsidRPr="005A28E2">
              <w:rPr>
                <w:rFonts w:ascii="仿宋_GB2312" w:eastAsia="仿宋_GB2312" w:hint="eastAsia"/>
              </w:rPr>
              <w:t>verifyXmlAndSign(String signedValue,String xmlData)</w:t>
            </w:r>
          </w:p>
        </w:tc>
        <w:tc>
          <w:tcPr>
            <w:tcW w:w="2551" w:type="dxa"/>
          </w:tcPr>
          <w:p w14:paraId="5390C60D" w14:textId="77777777" w:rsidR="005A28E2" w:rsidRPr="005A28E2" w:rsidRDefault="005A28E2" w:rsidP="00B43151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  <w:r w:rsidRPr="005A28E2">
              <w:rPr>
                <w:rFonts w:ascii="仿宋_GB2312" w:eastAsia="仿宋_GB2312" w:hAnsi="宋体" w:hint="eastAsia"/>
                <w:szCs w:val="21"/>
              </w:rPr>
              <w:t>signedValue:签名值文本</w:t>
            </w:r>
          </w:p>
          <w:p w14:paraId="740AB8C3" w14:textId="77777777" w:rsidR="005A28E2" w:rsidRPr="005A28E2" w:rsidRDefault="005A28E2" w:rsidP="00B43151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  <w:r w:rsidRPr="005A28E2">
              <w:rPr>
                <w:rFonts w:ascii="仿宋_GB2312" w:eastAsia="仿宋_GB2312" w:hAnsi="宋体" w:hint="eastAsia"/>
                <w:szCs w:val="21"/>
              </w:rPr>
              <w:t>xmlData:xml文本</w:t>
            </w:r>
          </w:p>
        </w:tc>
        <w:tc>
          <w:tcPr>
            <w:tcW w:w="2835" w:type="dxa"/>
          </w:tcPr>
          <w:p w14:paraId="5A5EFB16" w14:textId="77777777" w:rsidR="005A28E2" w:rsidRPr="005A28E2" w:rsidRDefault="005A28E2" w:rsidP="00B43151">
            <w:pPr>
              <w:spacing w:line="360" w:lineRule="auto"/>
              <w:rPr>
                <w:rFonts w:ascii="仿宋_GB2312" w:eastAsia="仿宋_GB2312" w:hAnsi="宋体" w:cs="宋体"/>
                <w:szCs w:val="21"/>
              </w:rPr>
            </w:pPr>
            <w:r w:rsidRPr="005A28E2">
              <w:rPr>
                <w:rFonts w:ascii="仿宋_GB2312" w:eastAsia="仿宋_GB2312" w:hAnsi="宋体" w:cs="宋体" w:hint="eastAsia"/>
                <w:szCs w:val="21"/>
              </w:rPr>
              <w:t xml:space="preserve">boolean: </w:t>
            </w:r>
          </w:p>
          <w:p w14:paraId="08D36AB7" w14:textId="77777777" w:rsidR="005A28E2" w:rsidRPr="005A28E2" w:rsidRDefault="005A28E2" w:rsidP="00B43151">
            <w:pPr>
              <w:spacing w:line="360" w:lineRule="auto"/>
              <w:rPr>
                <w:rFonts w:ascii="仿宋_GB2312" w:eastAsia="仿宋_GB2312" w:hAnsi="宋体" w:cs="宋体"/>
                <w:szCs w:val="21"/>
              </w:rPr>
            </w:pPr>
            <w:r w:rsidRPr="005A28E2">
              <w:rPr>
                <w:rFonts w:ascii="仿宋_GB2312" w:eastAsia="仿宋_GB2312" w:hAnsi="宋体" w:cs="宋体" w:hint="eastAsia"/>
                <w:szCs w:val="21"/>
              </w:rPr>
              <w:t>true 验证通过</w:t>
            </w:r>
          </w:p>
          <w:p w14:paraId="31B19B4A" w14:textId="77777777" w:rsidR="005A28E2" w:rsidRPr="005A28E2" w:rsidRDefault="005A28E2" w:rsidP="00B43151">
            <w:pPr>
              <w:spacing w:line="360" w:lineRule="auto"/>
              <w:rPr>
                <w:rFonts w:ascii="仿宋_GB2312" w:eastAsia="仿宋_GB2312" w:hAnsi="宋体" w:cs="宋体"/>
                <w:szCs w:val="21"/>
              </w:rPr>
            </w:pPr>
            <w:r w:rsidRPr="005A28E2">
              <w:rPr>
                <w:rFonts w:ascii="仿宋_GB2312" w:eastAsia="仿宋_GB2312" w:hAnsi="宋体" w:cs="宋体" w:hint="eastAsia"/>
                <w:szCs w:val="21"/>
              </w:rPr>
              <w:t>false 验证不通过</w:t>
            </w:r>
          </w:p>
        </w:tc>
      </w:tr>
      <w:tr w:rsidR="005A28E2" w:rsidRPr="005A28E2" w14:paraId="10497394" w14:textId="77777777" w:rsidTr="00B43151">
        <w:tc>
          <w:tcPr>
            <w:tcW w:w="4112" w:type="dxa"/>
          </w:tcPr>
          <w:p w14:paraId="472EC6F8" w14:textId="77777777" w:rsidR="005A28E2" w:rsidRPr="005A28E2" w:rsidRDefault="005A28E2" w:rsidP="00B43151">
            <w:pPr>
              <w:spacing w:line="360" w:lineRule="auto"/>
              <w:rPr>
                <w:rFonts w:ascii="仿宋_GB2312" w:eastAsia="仿宋_GB2312"/>
              </w:rPr>
            </w:pPr>
            <w:r w:rsidRPr="005A28E2">
              <w:rPr>
                <w:rFonts w:ascii="仿宋_GB2312" w:eastAsia="仿宋_GB2312" w:hint="eastAsia"/>
              </w:rPr>
              <w:t xml:space="preserve">verifyXmlAndSign(String </w:t>
            </w:r>
            <w:r w:rsidRPr="005A28E2">
              <w:rPr>
                <w:rFonts w:ascii="仿宋_GB2312" w:eastAsia="仿宋_GB2312" w:hAnsiTheme="minorEastAsia" w:hint="eastAsia"/>
              </w:rPr>
              <w:t>zip</w:t>
            </w:r>
            <w:r w:rsidRPr="005A28E2">
              <w:rPr>
                <w:rFonts w:ascii="仿宋_GB2312" w:eastAsia="仿宋_GB2312" w:hint="eastAsia"/>
              </w:rPr>
              <w:t>FilePath)</w:t>
            </w:r>
          </w:p>
        </w:tc>
        <w:tc>
          <w:tcPr>
            <w:tcW w:w="2551" w:type="dxa"/>
          </w:tcPr>
          <w:p w14:paraId="6893EB56" w14:textId="77777777" w:rsidR="005A28E2" w:rsidRPr="005A28E2" w:rsidRDefault="005A28E2" w:rsidP="00B43151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  <w:r w:rsidRPr="005A28E2">
              <w:rPr>
                <w:rFonts w:ascii="仿宋_GB2312" w:eastAsia="仿宋_GB2312" w:hAnsi="宋体" w:hint="eastAsia"/>
                <w:szCs w:val="21"/>
              </w:rPr>
              <w:t>zipFilePath:</w:t>
            </w:r>
          </w:p>
          <w:p w14:paraId="0DB83AE1" w14:textId="77777777" w:rsidR="005A28E2" w:rsidRPr="005A28E2" w:rsidRDefault="005A28E2" w:rsidP="00B43151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  <w:r w:rsidRPr="005A28E2">
              <w:rPr>
                <w:rFonts w:ascii="仿宋_GB2312" w:eastAsia="仿宋_GB2312" w:hAnsi="宋体" w:hint="eastAsia"/>
                <w:szCs w:val="21"/>
              </w:rPr>
              <w:t>包含了.sign和.xml文件的zip文件本地绝对路径</w:t>
            </w:r>
          </w:p>
        </w:tc>
        <w:tc>
          <w:tcPr>
            <w:tcW w:w="2835" w:type="dxa"/>
          </w:tcPr>
          <w:p w14:paraId="6FB78E25" w14:textId="77777777" w:rsidR="005A28E2" w:rsidRPr="005A28E2" w:rsidRDefault="005A28E2" w:rsidP="00B43151">
            <w:pPr>
              <w:spacing w:line="360" w:lineRule="auto"/>
              <w:rPr>
                <w:rFonts w:ascii="仿宋_GB2312" w:eastAsia="仿宋_GB2312" w:hAnsi="宋体" w:cs="宋体"/>
                <w:szCs w:val="21"/>
              </w:rPr>
            </w:pPr>
            <w:r w:rsidRPr="005A28E2">
              <w:rPr>
                <w:rFonts w:ascii="仿宋_GB2312" w:eastAsia="仿宋_GB2312" w:hAnsi="宋体" w:cs="宋体" w:hint="eastAsia"/>
                <w:szCs w:val="21"/>
              </w:rPr>
              <w:t xml:space="preserve">boolean: </w:t>
            </w:r>
          </w:p>
          <w:p w14:paraId="6FD51B6C" w14:textId="77777777" w:rsidR="005A28E2" w:rsidRPr="005A28E2" w:rsidRDefault="005A28E2" w:rsidP="00B43151">
            <w:pPr>
              <w:spacing w:line="360" w:lineRule="auto"/>
              <w:rPr>
                <w:rFonts w:ascii="仿宋_GB2312" w:eastAsia="仿宋_GB2312" w:hAnsi="宋体" w:cs="宋体"/>
                <w:szCs w:val="21"/>
              </w:rPr>
            </w:pPr>
            <w:r w:rsidRPr="005A28E2">
              <w:rPr>
                <w:rFonts w:ascii="仿宋_GB2312" w:eastAsia="仿宋_GB2312" w:hAnsi="宋体" w:cs="宋体" w:hint="eastAsia"/>
                <w:szCs w:val="21"/>
              </w:rPr>
              <w:t>true 验证通过</w:t>
            </w:r>
          </w:p>
          <w:p w14:paraId="5D89F359" w14:textId="77777777" w:rsidR="005A28E2" w:rsidRPr="005A28E2" w:rsidRDefault="005A28E2" w:rsidP="00B43151">
            <w:pPr>
              <w:spacing w:line="360" w:lineRule="auto"/>
              <w:rPr>
                <w:rFonts w:ascii="仿宋_GB2312" w:eastAsia="仿宋_GB2312" w:hAnsi="宋体" w:cs="宋体"/>
                <w:szCs w:val="21"/>
              </w:rPr>
            </w:pPr>
            <w:r w:rsidRPr="005A28E2">
              <w:rPr>
                <w:rFonts w:ascii="仿宋_GB2312" w:eastAsia="仿宋_GB2312" w:hAnsi="宋体" w:cs="宋体" w:hint="eastAsia"/>
                <w:szCs w:val="21"/>
              </w:rPr>
              <w:t>false 验证不通过</w:t>
            </w:r>
          </w:p>
        </w:tc>
      </w:tr>
      <w:tr w:rsidR="005A28E2" w:rsidRPr="005A28E2" w14:paraId="74BA435A" w14:textId="77777777" w:rsidTr="00B43151">
        <w:tc>
          <w:tcPr>
            <w:tcW w:w="4112" w:type="dxa"/>
          </w:tcPr>
          <w:p w14:paraId="6CE3AADD" w14:textId="77777777" w:rsidR="005A28E2" w:rsidRPr="005A28E2" w:rsidRDefault="005A28E2" w:rsidP="00B43151">
            <w:pPr>
              <w:spacing w:line="360" w:lineRule="auto"/>
              <w:rPr>
                <w:rFonts w:ascii="仿宋_GB2312" w:eastAsia="仿宋_GB2312"/>
              </w:rPr>
            </w:pPr>
            <w:r w:rsidRPr="005A28E2">
              <w:rPr>
                <w:rFonts w:ascii="仿宋_GB2312" w:eastAsia="仿宋_GB2312" w:hint="eastAsia"/>
              </w:rPr>
              <w:t>verifyXmlAndSign(</w:t>
            </w:r>
            <w:r w:rsidRPr="005A28E2">
              <w:rPr>
                <w:rFonts w:ascii="仿宋_GB2312" w:eastAsia="仿宋_GB2312" w:hAnsiTheme="minorEastAsia" w:hint="eastAsia"/>
              </w:rPr>
              <w:t>byte</w:t>
            </w:r>
            <w:r w:rsidRPr="005A28E2">
              <w:rPr>
                <w:rFonts w:ascii="仿宋_GB2312" w:eastAsia="仿宋_GB2312" w:hint="eastAsia"/>
              </w:rPr>
              <w:t xml:space="preserve">[] </w:t>
            </w:r>
            <w:r w:rsidRPr="005A28E2">
              <w:rPr>
                <w:rFonts w:ascii="仿宋_GB2312" w:eastAsia="仿宋_GB2312" w:hAnsiTheme="minorEastAsia" w:hint="eastAsia"/>
              </w:rPr>
              <w:t>zip</w:t>
            </w:r>
            <w:r w:rsidRPr="005A28E2">
              <w:rPr>
                <w:rFonts w:ascii="仿宋_GB2312" w:eastAsia="仿宋_GB2312" w:hint="eastAsia"/>
              </w:rPr>
              <w:t>FileBytes)</w:t>
            </w:r>
          </w:p>
        </w:tc>
        <w:tc>
          <w:tcPr>
            <w:tcW w:w="2551" w:type="dxa"/>
          </w:tcPr>
          <w:p w14:paraId="751EBFAA" w14:textId="77777777" w:rsidR="005A28E2" w:rsidRPr="005A28E2" w:rsidRDefault="005A28E2" w:rsidP="00B43151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  <w:r w:rsidRPr="005A28E2">
              <w:rPr>
                <w:rFonts w:ascii="仿宋_GB2312" w:eastAsia="仿宋_GB2312" w:hAnsi="宋体" w:hint="eastAsia"/>
                <w:szCs w:val="21"/>
              </w:rPr>
              <w:t>zipFilePath:</w:t>
            </w:r>
          </w:p>
          <w:p w14:paraId="37ABE5CD" w14:textId="77777777" w:rsidR="005A28E2" w:rsidRPr="005A28E2" w:rsidRDefault="005A28E2" w:rsidP="00B43151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  <w:r w:rsidRPr="005A28E2">
              <w:rPr>
                <w:rFonts w:ascii="仿宋_GB2312" w:eastAsia="仿宋_GB2312" w:hAnsi="宋体" w:hint="eastAsia"/>
                <w:szCs w:val="21"/>
              </w:rPr>
              <w:t>包含了.sign和.xml文件的zip文件数据</w:t>
            </w:r>
          </w:p>
        </w:tc>
        <w:tc>
          <w:tcPr>
            <w:tcW w:w="2835" w:type="dxa"/>
          </w:tcPr>
          <w:p w14:paraId="589BCBDA" w14:textId="77777777" w:rsidR="005A28E2" w:rsidRPr="005A28E2" w:rsidRDefault="005A28E2" w:rsidP="00B43151">
            <w:pPr>
              <w:spacing w:line="360" w:lineRule="auto"/>
              <w:rPr>
                <w:rFonts w:ascii="仿宋_GB2312" w:eastAsia="仿宋_GB2312" w:hAnsi="宋体" w:cs="宋体"/>
                <w:szCs w:val="21"/>
              </w:rPr>
            </w:pPr>
            <w:r w:rsidRPr="005A28E2">
              <w:rPr>
                <w:rFonts w:ascii="仿宋_GB2312" w:eastAsia="仿宋_GB2312" w:hAnsi="宋体" w:cs="宋体" w:hint="eastAsia"/>
                <w:szCs w:val="21"/>
              </w:rPr>
              <w:t xml:space="preserve">boolean: </w:t>
            </w:r>
          </w:p>
          <w:p w14:paraId="6BE856FD" w14:textId="77777777" w:rsidR="005A28E2" w:rsidRPr="005A28E2" w:rsidRDefault="005A28E2" w:rsidP="00B43151">
            <w:pPr>
              <w:spacing w:line="360" w:lineRule="auto"/>
              <w:rPr>
                <w:rFonts w:ascii="仿宋_GB2312" w:eastAsia="仿宋_GB2312" w:hAnsi="宋体" w:cs="宋体"/>
                <w:szCs w:val="21"/>
              </w:rPr>
            </w:pPr>
            <w:r w:rsidRPr="005A28E2">
              <w:rPr>
                <w:rFonts w:ascii="仿宋_GB2312" w:eastAsia="仿宋_GB2312" w:hAnsi="宋体" w:cs="宋体" w:hint="eastAsia"/>
                <w:szCs w:val="21"/>
              </w:rPr>
              <w:t>true 验证通过</w:t>
            </w:r>
          </w:p>
          <w:p w14:paraId="4B5E1E39" w14:textId="77777777" w:rsidR="005A28E2" w:rsidRPr="005A28E2" w:rsidRDefault="005A28E2" w:rsidP="00B43151">
            <w:pPr>
              <w:spacing w:line="360" w:lineRule="auto"/>
              <w:rPr>
                <w:rFonts w:ascii="仿宋_GB2312" w:eastAsia="仿宋_GB2312" w:hAnsi="宋体" w:cs="宋体"/>
                <w:szCs w:val="21"/>
              </w:rPr>
            </w:pPr>
            <w:r w:rsidRPr="005A28E2">
              <w:rPr>
                <w:rFonts w:ascii="仿宋_GB2312" w:eastAsia="仿宋_GB2312" w:hAnsi="宋体" w:cs="宋体" w:hint="eastAsia"/>
                <w:szCs w:val="21"/>
              </w:rPr>
              <w:t>false 验证不通过</w:t>
            </w:r>
          </w:p>
        </w:tc>
      </w:tr>
    </w:tbl>
    <w:p w14:paraId="28B6BAF3" w14:textId="523FE34C" w:rsidR="005A28E2" w:rsidRPr="005A28E2" w:rsidRDefault="005A28E2" w:rsidP="005A28E2">
      <w:pPr>
        <w:pStyle w:val="a4"/>
        <w:numPr>
          <w:ilvl w:val="1"/>
          <w:numId w:val="3"/>
        </w:numPr>
        <w:spacing w:beforeLines="100" w:before="312" w:after="240"/>
        <w:ind w:firstLineChars="0"/>
        <w:rPr>
          <w:rFonts w:ascii="仿宋_GB2312" w:eastAsia="仿宋_GB2312" w:hAnsi="宋体"/>
          <w:b/>
          <w:bCs/>
          <w:sz w:val="24"/>
          <w:szCs w:val="24"/>
        </w:rPr>
      </w:pPr>
      <w:bookmarkStart w:id="13" w:name="_Toc132884042"/>
      <w:r w:rsidRPr="005A28E2">
        <w:rPr>
          <w:rFonts w:ascii="仿宋_GB2312" w:eastAsia="仿宋_GB2312" w:hAnsi="宋体" w:hint="eastAsia"/>
          <w:b/>
          <w:bCs/>
          <w:sz w:val="24"/>
          <w:szCs w:val="24"/>
        </w:rPr>
        <w:t>获取文档Xbrl附件</w:t>
      </w:r>
      <w:bookmarkEnd w:id="13"/>
    </w:p>
    <w:tbl>
      <w:tblPr>
        <w:tblStyle w:val="a5"/>
        <w:tblW w:w="9498" w:type="dxa"/>
        <w:tblInd w:w="-289" w:type="dxa"/>
        <w:tblLook w:val="04A0" w:firstRow="1" w:lastRow="0" w:firstColumn="1" w:lastColumn="0" w:noHBand="0" w:noVBand="1"/>
      </w:tblPr>
      <w:tblGrid>
        <w:gridCol w:w="3403"/>
        <w:gridCol w:w="2551"/>
        <w:gridCol w:w="3544"/>
      </w:tblGrid>
      <w:tr w:rsidR="005A28E2" w:rsidRPr="005A28E2" w14:paraId="53F95213" w14:textId="77777777" w:rsidTr="00B43151">
        <w:tc>
          <w:tcPr>
            <w:tcW w:w="3403" w:type="dxa"/>
            <w:shd w:val="clear" w:color="auto" w:fill="AEAAAA" w:themeFill="background2" w:themeFillShade="BF"/>
          </w:tcPr>
          <w:p w14:paraId="052EBB72" w14:textId="77777777" w:rsidR="005A28E2" w:rsidRPr="005A28E2" w:rsidRDefault="005A28E2" w:rsidP="00B43151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5A28E2">
              <w:rPr>
                <w:rFonts w:ascii="仿宋_GB2312" w:eastAsia="仿宋_GB2312" w:hAnsi="宋体" w:hint="eastAsia"/>
                <w:b/>
                <w:bCs/>
                <w:sz w:val="24"/>
              </w:rPr>
              <w:t>方法</w:t>
            </w:r>
          </w:p>
        </w:tc>
        <w:tc>
          <w:tcPr>
            <w:tcW w:w="2551" w:type="dxa"/>
            <w:shd w:val="clear" w:color="auto" w:fill="AEAAAA" w:themeFill="background2" w:themeFillShade="BF"/>
          </w:tcPr>
          <w:p w14:paraId="6CD9BC9C" w14:textId="77777777" w:rsidR="005A28E2" w:rsidRPr="005A28E2" w:rsidRDefault="005A28E2" w:rsidP="00B43151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5A28E2">
              <w:rPr>
                <w:rFonts w:ascii="仿宋_GB2312" w:eastAsia="仿宋_GB2312" w:hAnsi="宋体" w:hint="eastAsia"/>
                <w:b/>
                <w:bCs/>
                <w:sz w:val="24"/>
              </w:rPr>
              <w:t>参数</w:t>
            </w:r>
          </w:p>
        </w:tc>
        <w:tc>
          <w:tcPr>
            <w:tcW w:w="3544" w:type="dxa"/>
            <w:shd w:val="clear" w:color="auto" w:fill="AEAAAA" w:themeFill="background2" w:themeFillShade="BF"/>
          </w:tcPr>
          <w:p w14:paraId="78258F59" w14:textId="77777777" w:rsidR="005A28E2" w:rsidRPr="005A28E2" w:rsidRDefault="005A28E2" w:rsidP="00B43151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5A28E2">
              <w:rPr>
                <w:rFonts w:ascii="仿宋_GB2312" w:eastAsia="仿宋_GB2312" w:hAnsi="宋体" w:hint="eastAsia"/>
                <w:b/>
                <w:bCs/>
                <w:sz w:val="24"/>
              </w:rPr>
              <w:t>返回值</w:t>
            </w:r>
          </w:p>
        </w:tc>
      </w:tr>
      <w:tr w:rsidR="005A28E2" w:rsidRPr="005A28E2" w14:paraId="4BF08E3C" w14:textId="77777777" w:rsidTr="00B43151">
        <w:tc>
          <w:tcPr>
            <w:tcW w:w="3403" w:type="dxa"/>
          </w:tcPr>
          <w:p w14:paraId="1ECE8FC7" w14:textId="77777777" w:rsidR="005A28E2" w:rsidRPr="005A28E2" w:rsidRDefault="005A28E2" w:rsidP="00B43151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5A28E2">
              <w:rPr>
                <w:rFonts w:ascii="仿宋_GB2312" w:eastAsia="仿宋_GB2312" w:hint="eastAsia"/>
              </w:rPr>
              <w:t>getXbrIFromFile(string oriFilePath)</w:t>
            </w:r>
          </w:p>
        </w:tc>
        <w:tc>
          <w:tcPr>
            <w:tcW w:w="2551" w:type="dxa"/>
          </w:tcPr>
          <w:p w14:paraId="756E75D8" w14:textId="77777777" w:rsidR="005A28E2" w:rsidRPr="005A28E2" w:rsidRDefault="005A28E2" w:rsidP="00B43151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  <w:r w:rsidRPr="005A28E2">
              <w:rPr>
                <w:rFonts w:ascii="仿宋_GB2312" w:eastAsia="仿宋_GB2312" w:hAnsi="宋体" w:hint="eastAsia"/>
                <w:szCs w:val="21"/>
              </w:rPr>
              <w:t>oriFilePath:文档本地绝对路径</w:t>
            </w:r>
          </w:p>
        </w:tc>
        <w:tc>
          <w:tcPr>
            <w:tcW w:w="3544" w:type="dxa"/>
          </w:tcPr>
          <w:p w14:paraId="29ABD449" w14:textId="77777777" w:rsidR="005A28E2" w:rsidRPr="005A28E2" w:rsidRDefault="005A28E2" w:rsidP="00B43151">
            <w:pPr>
              <w:spacing w:line="360" w:lineRule="auto"/>
              <w:rPr>
                <w:rFonts w:ascii="仿宋_GB2312" w:eastAsia="仿宋_GB2312" w:hAnsi="宋体" w:cs="宋体"/>
                <w:szCs w:val="21"/>
              </w:rPr>
            </w:pPr>
            <w:r w:rsidRPr="005A28E2">
              <w:rPr>
                <w:rFonts w:ascii="仿宋_GB2312" w:eastAsia="仿宋_GB2312" w:hAnsi="宋体" w:cs="宋体" w:hint="eastAsia"/>
                <w:szCs w:val="21"/>
              </w:rPr>
              <w:t>Response {</w:t>
            </w:r>
          </w:p>
          <w:p w14:paraId="3FFBAEE4" w14:textId="77777777" w:rsidR="005A28E2" w:rsidRPr="005A28E2" w:rsidRDefault="005A28E2" w:rsidP="00B43151">
            <w:pPr>
              <w:spacing w:line="360" w:lineRule="auto"/>
              <w:ind w:firstLineChars="200" w:firstLine="420"/>
              <w:rPr>
                <w:rFonts w:ascii="仿宋_GB2312" w:eastAsia="仿宋_GB2312" w:hAnsi="宋体" w:cs="宋体"/>
                <w:szCs w:val="21"/>
              </w:rPr>
            </w:pPr>
            <w:r w:rsidRPr="005A28E2">
              <w:rPr>
                <w:rFonts w:ascii="仿宋_GB2312" w:eastAsia="仿宋_GB2312" w:hAnsi="宋体" w:cs="宋体" w:hint="eastAsia"/>
                <w:szCs w:val="21"/>
              </w:rPr>
              <w:t>int code:状态码(1获取成功，其它获取失败)</w:t>
            </w:r>
          </w:p>
          <w:p w14:paraId="35712769" w14:textId="77777777" w:rsidR="005A28E2" w:rsidRPr="005A28E2" w:rsidRDefault="005A28E2" w:rsidP="00B43151">
            <w:pPr>
              <w:spacing w:line="360" w:lineRule="auto"/>
              <w:ind w:firstLineChars="200" w:firstLine="420"/>
              <w:rPr>
                <w:rFonts w:ascii="仿宋_GB2312" w:eastAsia="仿宋_GB2312" w:hAnsi="宋体" w:cs="宋体"/>
                <w:szCs w:val="21"/>
              </w:rPr>
            </w:pPr>
            <w:r w:rsidRPr="005A28E2">
              <w:rPr>
                <w:rFonts w:ascii="仿宋_GB2312" w:eastAsia="仿宋_GB2312" w:hAnsi="宋体" w:cs="宋体" w:hint="eastAsia"/>
                <w:szCs w:val="21"/>
              </w:rPr>
              <w:t>String data: xbrl数据 / 获取失败原因</w:t>
            </w:r>
          </w:p>
          <w:p w14:paraId="5101C507" w14:textId="77777777" w:rsidR="005A28E2" w:rsidRPr="005A28E2" w:rsidRDefault="005A28E2" w:rsidP="00B43151">
            <w:pPr>
              <w:spacing w:line="360" w:lineRule="auto"/>
              <w:rPr>
                <w:rFonts w:ascii="仿宋_GB2312" w:eastAsia="仿宋_GB2312" w:hAnsi="宋体" w:cs="宋体"/>
                <w:szCs w:val="21"/>
              </w:rPr>
            </w:pPr>
            <w:r w:rsidRPr="005A28E2">
              <w:rPr>
                <w:rFonts w:ascii="仿宋_GB2312" w:eastAsia="仿宋_GB2312" w:hAnsi="宋体" w:cs="宋体" w:hint="eastAsia"/>
                <w:szCs w:val="21"/>
              </w:rPr>
              <w:lastRenderedPageBreak/>
              <w:t>}</w:t>
            </w:r>
          </w:p>
        </w:tc>
      </w:tr>
    </w:tbl>
    <w:p w14:paraId="668D74D4" w14:textId="0148B00B" w:rsidR="005A28E2" w:rsidRPr="005A28E2" w:rsidRDefault="005A28E2" w:rsidP="005A28E2">
      <w:pPr>
        <w:pStyle w:val="a4"/>
        <w:numPr>
          <w:ilvl w:val="1"/>
          <w:numId w:val="3"/>
        </w:numPr>
        <w:spacing w:beforeLines="100" w:before="312" w:after="240"/>
        <w:ind w:firstLineChars="0"/>
        <w:rPr>
          <w:rFonts w:ascii="仿宋_GB2312" w:eastAsia="仿宋_GB2312" w:hAnsi="宋体"/>
          <w:b/>
          <w:bCs/>
          <w:sz w:val="24"/>
          <w:szCs w:val="24"/>
        </w:rPr>
      </w:pPr>
      <w:bookmarkStart w:id="14" w:name="_Toc132884043"/>
      <w:bookmarkStart w:id="15" w:name="_Toc108785809"/>
      <w:r w:rsidRPr="005A28E2">
        <w:rPr>
          <w:rFonts w:ascii="仿宋_GB2312" w:eastAsia="仿宋_GB2312" w:hAnsi="宋体" w:hint="eastAsia"/>
          <w:b/>
          <w:bCs/>
          <w:sz w:val="24"/>
          <w:szCs w:val="24"/>
        </w:rPr>
        <w:lastRenderedPageBreak/>
        <w:t>导出文档xbrl附件</w:t>
      </w:r>
      <w:bookmarkEnd w:id="14"/>
    </w:p>
    <w:tbl>
      <w:tblPr>
        <w:tblStyle w:val="a5"/>
        <w:tblW w:w="9498" w:type="dxa"/>
        <w:tblInd w:w="-289" w:type="dxa"/>
        <w:tblLook w:val="04A0" w:firstRow="1" w:lastRow="0" w:firstColumn="1" w:lastColumn="0" w:noHBand="0" w:noVBand="1"/>
      </w:tblPr>
      <w:tblGrid>
        <w:gridCol w:w="3261"/>
        <w:gridCol w:w="3544"/>
        <w:gridCol w:w="2693"/>
      </w:tblGrid>
      <w:tr w:rsidR="005A28E2" w:rsidRPr="005A28E2" w14:paraId="0B182933" w14:textId="77777777" w:rsidTr="00B43151">
        <w:tc>
          <w:tcPr>
            <w:tcW w:w="3261" w:type="dxa"/>
            <w:shd w:val="clear" w:color="auto" w:fill="AEAAAA" w:themeFill="background2" w:themeFillShade="BF"/>
          </w:tcPr>
          <w:p w14:paraId="5BC7CB78" w14:textId="77777777" w:rsidR="005A28E2" w:rsidRPr="005A28E2" w:rsidRDefault="005A28E2" w:rsidP="00B43151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5A28E2">
              <w:rPr>
                <w:rFonts w:ascii="仿宋_GB2312" w:eastAsia="仿宋_GB2312" w:hAnsi="宋体" w:hint="eastAsia"/>
                <w:b/>
                <w:bCs/>
                <w:sz w:val="24"/>
              </w:rPr>
              <w:t>方法</w:t>
            </w:r>
          </w:p>
        </w:tc>
        <w:tc>
          <w:tcPr>
            <w:tcW w:w="3544" w:type="dxa"/>
            <w:shd w:val="clear" w:color="auto" w:fill="AEAAAA" w:themeFill="background2" w:themeFillShade="BF"/>
          </w:tcPr>
          <w:p w14:paraId="1AD5AE5C" w14:textId="77777777" w:rsidR="005A28E2" w:rsidRPr="005A28E2" w:rsidRDefault="005A28E2" w:rsidP="00B43151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5A28E2">
              <w:rPr>
                <w:rFonts w:ascii="仿宋_GB2312" w:eastAsia="仿宋_GB2312" w:hAnsi="宋体" w:hint="eastAsia"/>
                <w:b/>
                <w:bCs/>
                <w:sz w:val="24"/>
              </w:rPr>
              <w:t>参数</w:t>
            </w:r>
          </w:p>
        </w:tc>
        <w:tc>
          <w:tcPr>
            <w:tcW w:w="2693" w:type="dxa"/>
            <w:shd w:val="clear" w:color="auto" w:fill="AEAAAA" w:themeFill="background2" w:themeFillShade="BF"/>
          </w:tcPr>
          <w:p w14:paraId="128ECB41" w14:textId="77777777" w:rsidR="005A28E2" w:rsidRPr="005A28E2" w:rsidRDefault="005A28E2" w:rsidP="00B43151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5A28E2">
              <w:rPr>
                <w:rFonts w:ascii="仿宋_GB2312" w:eastAsia="仿宋_GB2312" w:hAnsi="宋体" w:hint="eastAsia"/>
                <w:b/>
                <w:bCs/>
                <w:sz w:val="24"/>
              </w:rPr>
              <w:t>返回值</w:t>
            </w:r>
          </w:p>
        </w:tc>
      </w:tr>
      <w:tr w:rsidR="005A28E2" w:rsidRPr="005A28E2" w14:paraId="13BD25C5" w14:textId="77777777" w:rsidTr="00B43151">
        <w:tc>
          <w:tcPr>
            <w:tcW w:w="3261" w:type="dxa"/>
          </w:tcPr>
          <w:p w14:paraId="38F13FED" w14:textId="77777777" w:rsidR="005A28E2" w:rsidRPr="005A28E2" w:rsidRDefault="005A28E2" w:rsidP="00B43151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5A28E2">
              <w:rPr>
                <w:rFonts w:ascii="仿宋_GB2312" w:eastAsia="仿宋_GB2312" w:hint="eastAsia"/>
              </w:rPr>
              <w:t>exportXbrlFromFile(String oriFilePath, String targetFilePath)</w:t>
            </w:r>
          </w:p>
        </w:tc>
        <w:tc>
          <w:tcPr>
            <w:tcW w:w="3544" w:type="dxa"/>
          </w:tcPr>
          <w:p w14:paraId="1A2E3BFE" w14:textId="77777777" w:rsidR="005A28E2" w:rsidRPr="005A28E2" w:rsidRDefault="005A28E2" w:rsidP="00B43151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  <w:r w:rsidRPr="005A28E2">
              <w:rPr>
                <w:rFonts w:ascii="仿宋_GB2312" w:eastAsia="仿宋_GB2312" w:hAnsi="宋体" w:hint="eastAsia"/>
                <w:szCs w:val="21"/>
              </w:rPr>
              <w:t>oriFilePath:文档本地绝对路径</w:t>
            </w:r>
          </w:p>
          <w:p w14:paraId="7AC05164" w14:textId="77777777" w:rsidR="005A28E2" w:rsidRPr="005A28E2" w:rsidRDefault="005A28E2" w:rsidP="00B43151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  <w:r w:rsidRPr="005A28E2">
              <w:rPr>
                <w:rFonts w:ascii="仿宋_GB2312" w:eastAsia="仿宋_GB2312" w:hAnsi="宋体" w:hint="eastAsia"/>
                <w:szCs w:val="21"/>
              </w:rPr>
              <w:t>targetFilePath:xbrl附件保存路径</w:t>
            </w:r>
          </w:p>
        </w:tc>
        <w:tc>
          <w:tcPr>
            <w:tcW w:w="2693" w:type="dxa"/>
          </w:tcPr>
          <w:p w14:paraId="3EFF6C87" w14:textId="77777777" w:rsidR="005A28E2" w:rsidRPr="005A28E2" w:rsidRDefault="005A28E2" w:rsidP="00B43151">
            <w:pPr>
              <w:spacing w:line="360" w:lineRule="auto"/>
              <w:rPr>
                <w:rFonts w:ascii="仿宋_GB2312" w:eastAsia="仿宋_GB2312" w:hAnsi="宋体" w:cs="宋体"/>
                <w:szCs w:val="21"/>
              </w:rPr>
            </w:pPr>
            <w:r w:rsidRPr="005A28E2">
              <w:rPr>
                <w:rFonts w:ascii="仿宋_GB2312" w:eastAsia="仿宋_GB2312" w:hAnsi="宋体" w:cs="宋体" w:hint="eastAsia"/>
                <w:szCs w:val="21"/>
              </w:rPr>
              <w:t>Response {</w:t>
            </w:r>
          </w:p>
          <w:p w14:paraId="67F352FA" w14:textId="77777777" w:rsidR="005A28E2" w:rsidRPr="005A28E2" w:rsidRDefault="005A28E2" w:rsidP="00B43151">
            <w:pPr>
              <w:spacing w:line="360" w:lineRule="auto"/>
              <w:ind w:firstLineChars="200" w:firstLine="420"/>
              <w:rPr>
                <w:rFonts w:ascii="仿宋_GB2312" w:eastAsia="仿宋_GB2312" w:hAnsi="宋体" w:cs="宋体"/>
                <w:szCs w:val="21"/>
              </w:rPr>
            </w:pPr>
            <w:r w:rsidRPr="005A28E2">
              <w:rPr>
                <w:rFonts w:ascii="仿宋_GB2312" w:eastAsia="仿宋_GB2312" w:hAnsi="宋体" w:cs="宋体" w:hint="eastAsia"/>
                <w:szCs w:val="21"/>
              </w:rPr>
              <w:t>int code:状态码(1获取成功，其它获取失败)</w:t>
            </w:r>
          </w:p>
          <w:p w14:paraId="7CC33C26" w14:textId="77777777" w:rsidR="005A28E2" w:rsidRPr="005A28E2" w:rsidRDefault="005A28E2" w:rsidP="00B43151">
            <w:pPr>
              <w:spacing w:line="360" w:lineRule="auto"/>
              <w:ind w:firstLineChars="200" w:firstLine="420"/>
              <w:rPr>
                <w:rFonts w:ascii="仿宋_GB2312" w:eastAsia="仿宋_GB2312" w:hAnsi="宋体" w:cs="宋体"/>
                <w:szCs w:val="21"/>
              </w:rPr>
            </w:pPr>
            <w:r w:rsidRPr="005A28E2">
              <w:rPr>
                <w:rFonts w:ascii="仿宋_GB2312" w:eastAsia="仿宋_GB2312" w:hAnsi="宋体" w:cs="宋体" w:hint="eastAsia"/>
                <w:szCs w:val="21"/>
              </w:rPr>
              <w:t>String data: “true”/ 失败原因</w:t>
            </w:r>
          </w:p>
          <w:p w14:paraId="68E77D41" w14:textId="77777777" w:rsidR="005A28E2" w:rsidRPr="005A28E2" w:rsidRDefault="005A28E2" w:rsidP="00B43151">
            <w:pPr>
              <w:spacing w:line="360" w:lineRule="auto"/>
              <w:rPr>
                <w:rFonts w:ascii="仿宋_GB2312" w:eastAsia="仿宋_GB2312" w:hAnsi="宋体" w:cs="宋体"/>
                <w:szCs w:val="21"/>
              </w:rPr>
            </w:pPr>
            <w:r w:rsidRPr="005A28E2">
              <w:rPr>
                <w:rFonts w:ascii="仿宋_GB2312" w:eastAsia="仿宋_GB2312" w:hAnsi="宋体" w:cs="宋体" w:hint="eastAsia"/>
                <w:szCs w:val="21"/>
              </w:rPr>
              <w:t>}</w:t>
            </w:r>
          </w:p>
        </w:tc>
      </w:tr>
    </w:tbl>
    <w:bookmarkEnd w:id="15"/>
    <w:p w14:paraId="7C71044F" w14:textId="3801E4B5" w:rsidR="005A28E2" w:rsidRPr="005A28E2" w:rsidRDefault="005A28E2" w:rsidP="005A28E2">
      <w:pPr>
        <w:pStyle w:val="a4"/>
        <w:numPr>
          <w:ilvl w:val="1"/>
          <w:numId w:val="3"/>
        </w:numPr>
        <w:spacing w:beforeLines="100" w:before="312" w:after="240"/>
        <w:ind w:firstLineChars="0"/>
        <w:rPr>
          <w:rFonts w:ascii="仿宋_GB2312" w:eastAsia="仿宋_GB2312" w:hAnsi="宋体"/>
          <w:b/>
          <w:bCs/>
          <w:sz w:val="24"/>
          <w:szCs w:val="24"/>
        </w:rPr>
      </w:pPr>
      <w:r>
        <w:rPr>
          <w:rFonts w:ascii="仿宋_GB2312" w:eastAsia="仿宋_GB2312" w:hAnsi="宋体" w:hint="eastAsia"/>
          <w:b/>
          <w:bCs/>
          <w:sz w:val="24"/>
          <w:szCs w:val="24"/>
        </w:rPr>
        <w:t>x</w:t>
      </w:r>
      <w:r>
        <w:rPr>
          <w:rFonts w:ascii="仿宋_GB2312" w:eastAsia="仿宋_GB2312" w:hAnsi="宋体"/>
          <w:b/>
          <w:bCs/>
          <w:sz w:val="24"/>
          <w:szCs w:val="24"/>
        </w:rPr>
        <w:t>brl</w:t>
      </w:r>
      <w:r>
        <w:rPr>
          <w:rFonts w:ascii="仿宋_GB2312" w:eastAsia="仿宋_GB2312" w:hAnsi="宋体" w:hint="eastAsia"/>
          <w:b/>
          <w:bCs/>
          <w:sz w:val="24"/>
          <w:szCs w:val="24"/>
        </w:rPr>
        <w:t>转json</w:t>
      </w:r>
    </w:p>
    <w:tbl>
      <w:tblPr>
        <w:tblStyle w:val="a5"/>
        <w:tblW w:w="9498" w:type="dxa"/>
        <w:tblInd w:w="-289" w:type="dxa"/>
        <w:tblLook w:val="04A0" w:firstRow="1" w:lastRow="0" w:firstColumn="1" w:lastColumn="0" w:noHBand="0" w:noVBand="1"/>
      </w:tblPr>
      <w:tblGrid>
        <w:gridCol w:w="3261"/>
        <w:gridCol w:w="3544"/>
        <w:gridCol w:w="2693"/>
      </w:tblGrid>
      <w:tr w:rsidR="005A28E2" w:rsidRPr="005A28E2" w14:paraId="42508DF3" w14:textId="77777777" w:rsidTr="00B43151">
        <w:tc>
          <w:tcPr>
            <w:tcW w:w="3261" w:type="dxa"/>
            <w:shd w:val="clear" w:color="auto" w:fill="AEAAAA" w:themeFill="background2" w:themeFillShade="BF"/>
          </w:tcPr>
          <w:p w14:paraId="16BF3840" w14:textId="77777777" w:rsidR="005A28E2" w:rsidRPr="005A28E2" w:rsidRDefault="005A28E2" w:rsidP="00B43151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5A28E2">
              <w:rPr>
                <w:rFonts w:ascii="仿宋_GB2312" w:eastAsia="仿宋_GB2312" w:hAnsi="宋体" w:hint="eastAsia"/>
                <w:b/>
                <w:bCs/>
                <w:sz w:val="24"/>
              </w:rPr>
              <w:t>方法</w:t>
            </w:r>
          </w:p>
        </w:tc>
        <w:tc>
          <w:tcPr>
            <w:tcW w:w="3544" w:type="dxa"/>
            <w:shd w:val="clear" w:color="auto" w:fill="AEAAAA" w:themeFill="background2" w:themeFillShade="BF"/>
          </w:tcPr>
          <w:p w14:paraId="40DDA8DF" w14:textId="77777777" w:rsidR="005A28E2" w:rsidRPr="005A28E2" w:rsidRDefault="005A28E2" w:rsidP="00B43151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5A28E2">
              <w:rPr>
                <w:rFonts w:ascii="仿宋_GB2312" w:eastAsia="仿宋_GB2312" w:hAnsi="宋体" w:hint="eastAsia"/>
                <w:b/>
                <w:bCs/>
                <w:sz w:val="24"/>
              </w:rPr>
              <w:t>参数</w:t>
            </w:r>
          </w:p>
        </w:tc>
        <w:tc>
          <w:tcPr>
            <w:tcW w:w="2693" w:type="dxa"/>
            <w:shd w:val="clear" w:color="auto" w:fill="AEAAAA" w:themeFill="background2" w:themeFillShade="BF"/>
          </w:tcPr>
          <w:p w14:paraId="12A440A4" w14:textId="77777777" w:rsidR="005A28E2" w:rsidRPr="005A28E2" w:rsidRDefault="005A28E2" w:rsidP="00B43151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5A28E2">
              <w:rPr>
                <w:rFonts w:ascii="仿宋_GB2312" w:eastAsia="仿宋_GB2312" w:hAnsi="宋体" w:hint="eastAsia"/>
                <w:b/>
                <w:bCs/>
                <w:sz w:val="24"/>
              </w:rPr>
              <w:t>返回值</w:t>
            </w:r>
          </w:p>
        </w:tc>
      </w:tr>
      <w:tr w:rsidR="005A28E2" w:rsidRPr="005A28E2" w14:paraId="7BE419A0" w14:textId="77777777" w:rsidTr="00B43151">
        <w:tc>
          <w:tcPr>
            <w:tcW w:w="3261" w:type="dxa"/>
          </w:tcPr>
          <w:p w14:paraId="276269DD" w14:textId="79A0FAAE" w:rsidR="005A28E2" w:rsidRPr="005A28E2" w:rsidRDefault="005A28E2" w:rsidP="00B43151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5A28E2">
              <w:rPr>
                <w:rFonts w:ascii="仿宋_GB2312" w:eastAsia="仿宋_GB2312"/>
              </w:rPr>
              <w:t>xbrl2Json(String</w:t>
            </w:r>
            <w:r>
              <w:rPr>
                <w:rFonts w:ascii="仿宋_GB2312" w:eastAsia="仿宋_GB2312"/>
              </w:rPr>
              <w:t xml:space="preserve"> </w:t>
            </w:r>
            <w:r w:rsidRPr="005A28E2">
              <w:rPr>
                <w:rFonts w:ascii="仿宋_GB2312" w:eastAsia="仿宋_GB2312"/>
              </w:rPr>
              <w:t>xbrlXml, String configId)</w:t>
            </w:r>
          </w:p>
        </w:tc>
        <w:tc>
          <w:tcPr>
            <w:tcW w:w="3544" w:type="dxa"/>
          </w:tcPr>
          <w:p w14:paraId="0583FAD0" w14:textId="3BE113A5" w:rsidR="005A28E2" w:rsidRPr="005A28E2" w:rsidRDefault="005A28E2" w:rsidP="00B43151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x</w:t>
            </w:r>
            <w:r>
              <w:rPr>
                <w:rFonts w:ascii="仿宋_GB2312" w:eastAsia="仿宋_GB2312" w:hAnsi="宋体"/>
                <w:szCs w:val="21"/>
              </w:rPr>
              <w:t>brlXml</w:t>
            </w:r>
            <w:r w:rsidRPr="005A28E2">
              <w:rPr>
                <w:rFonts w:ascii="仿宋_GB2312" w:eastAsia="仿宋_GB2312" w:hAnsi="宋体" w:hint="eastAsia"/>
                <w:szCs w:val="21"/>
              </w:rPr>
              <w:t>:</w:t>
            </w:r>
            <w:r>
              <w:rPr>
                <w:rFonts w:ascii="仿宋_GB2312" w:eastAsia="仿宋_GB2312" w:hAnsi="宋体" w:hint="eastAsia"/>
                <w:szCs w:val="21"/>
              </w:rPr>
              <w:t>x</w:t>
            </w:r>
            <w:r>
              <w:rPr>
                <w:rFonts w:ascii="仿宋_GB2312" w:eastAsia="仿宋_GB2312" w:hAnsi="宋体"/>
                <w:szCs w:val="21"/>
              </w:rPr>
              <w:t>brl</w:t>
            </w:r>
            <w:r>
              <w:rPr>
                <w:rFonts w:ascii="仿宋_GB2312" w:eastAsia="仿宋_GB2312" w:hAnsi="宋体" w:hint="eastAsia"/>
                <w:szCs w:val="21"/>
              </w:rPr>
              <w:t>Xml数据</w:t>
            </w:r>
          </w:p>
          <w:p w14:paraId="3339A187" w14:textId="4A3CBA91" w:rsidR="005A28E2" w:rsidRPr="005A28E2" w:rsidRDefault="005A28E2" w:rsidP="00B43151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configId</w:t>
            </w:r>
            <w:r w:rsidRPr="005A28E2">
              <w:rPr>
                <w:rFonts w:ascii="仿宋_GB2312" w:eastAsia="仿宋_GB2312" w:hAnsi="宋体" w:hint="eastAsia"/>
                <w:szCs w:val="21"/>
              </w:rPr>
              <w:t>:xbrl</w:t>
            </w:r>
            <w:r>
              <w:rPr>
                <w:rFonts w:ascii="仿宋_GB2312" w:eastAsia="仿宋_GB2312" w:hAnsi="宋体" w:hint="eastAsia"/>
                <w:szCs w:val="21"/>
              </w:rPr>
              <w:t>单据类型(见附</w:t>
            </w:r>
            <w:r w:rsidR="001E29AA">
              <w:rPr>
                <w:rFonts w:ascii="仿宋_GB2312" w:eastAsia="仿宋_GB2312" w:hAnsi="宋体" w:hint="eastAsia"/>
                <w:szCs w:val="21"/>
              </w:rPr>
              <w:t>录</w:t>
            </w:r>
            <w:r>
              <w:rPr>
                <w:rFonts w:ascii="仿宋_GB2312" w:eastAsia="仿宋_GB2312" w:hAnsi="宋体"/>
                <w:szCs w:val="21"/>
              </w:rPr>
              <w:t>)</w:t>
            </w:r>
          </w:p>
        </w:tc>
        <w:tc>
          <w:tcPr>
            <w:tcW w:w="2693" w:type="dxa"/>
          </w:tcPr>
          <w:p w14:paraId="62DAB87A" w14:textId="64F85B5D" w:rsidR="005A28E2" w:rsidRPr="005A28E2" w:rsidRDefault="005A28E2" w:rsidP="00B43151">
            <w:pPr>
              <w:spacing w:line="360" w:lineRule="auto"/>
              <w:rPr>
                <w:rFonts w:ascii="仿宋_GB2312" w:eastAsia="仿宋_GB2312" w:hAnsi="宋体" w:cs="宋体"/>
                <w:szCs w:val="21"/>
              </w:rPr>
            </w:pPr>
            <w:r w:rsidRPr="005A28E2">
              <w:rPr>
                <w:rFonts w:ascii="仿宋_GB2312" w:eastAsia="仿宋_GB2312" w:hAnsi="宋体" w:cs="宋体"/>
                <w:szCs w:val="21"/>
              </w:rPr>
              <w:t>JSONObject</w:t>
            </w:r>
          </w:p>
        </w:tc>
      </w:tr>
    </w:tbl>
    <w:p w14:paraId="5FD8547E" w14:textId="73956FE9" w:rsidR="005A28E2" w:rsidRPr="005A28E2" w:rsidRDefault="005A28E2" w:rsidP="005A28E2">
      <w:pPr>
        <w:pStyle w:val="a4"/>
        <w:numPr>
          <w:ilvl w:val="1"/>
          <w:numId w:val="3"/>
        </w:numPr>
        <w:spacing w:beforeLines="100" w:before="312" w:after="240"/>
        <w:ind w:firstLineChars="0"/>
        <w:rPr>
          <w:rFonts w:ascii="仿宋_GB2312" w:eastAsia="仿宋_GB2312" w:hAnsi="宋体"/>
          <w:b/>
          <w:bCs/>
          <w:sz w:val="24"/>
          <w:szCs w:val="24"/>
        </w:rPr>
      </w:pPr>
      <w:r>
        <w:rPr>
          <w:rFonts w:ascii="仿宋_GB2312" w:eastAsia="仿宋_GB2312" w:hAnsi="宋体" w:hint="eastAsia"/>
          <w:b/>
          <w:bCs/>
          <w:sz w:val="24"/>
          <w:szCs w:val="24"/>
        </w:rPr>
        <w:t>json转xbrl</w:t>
      </w:r>
    </w:p>
    <w:tbl>
      <w:tblPr>
        <w:tblStyle w:val="a5"/>
        <w:tblW w:w="9498" w:type="dxa"/>
        <w:tblInd w:w="-289" w:type="dxa"/>
        <w:tblLook w:val="04A0" w:firstRow="1" w:lastRow="0" w:firstColumn="1" w:lastColumn="0" w:noHBand="0" w:noVBand="1"/>
      </w:tblPr>
      <w:tblGrid>
        <w:gridCol w:w="3261"/>
        <w:gridCol w:w="3544"/>
        <w:gridCol w:w="2693"/>
      </w:tblGrid>
      <w:tr w:rsidR="005A28E2" w:rsidRPr="005A28E2" w14:paraId="144A5B3D" w14:textId="77777777" w:rsidTr="00B43151">
        <w:tc>
          <w:tcPr>
            <w:tcW w:w="3261" w:type="dxa"/>
            <w:shd w:val="clear" w:color="auto" w:fill="AEAAAA" w:themeFill="background2" w:themeFillShade="BF"/>
          </w:tcPr>
          <w:p w14:paraId="092E4EFA" w14:textId="77777777" w:rsidR="005A28E2" w:rsidRPr="005A28E2" w:rsidRDefault="005A28E2" w:rsidP="00B43151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5A28E2">
              <w:rPr>
                <w:rFonts w:ascii="仿宋_GB2312" w:eastAsia="仿宋_GB2312" w:hAnsi="宋体" w:hint="eastAsia"/>
                <w:b/>
                <w:bCs/>
                <w:sz w:val="24"/>
              </w:rPr>
              <w:t>方法</w:t>
            </w:r>
          </w:p>
        </w:tc>
        <w:tc>
          <w:tcPr>
            <w:tcW w:w="3544" w:type="dxa"/>
            <w:shd w:val="clear" w:color="auto" w:fill="AEAAAA" w:themeFill="background2" w:themeFillShade="BF"/>
          </w:tcPr>
          <w:p w14:paraId="50988132" w14:textId="77777777" w:rsidR="005A28E2" w:rsidRPr="005A28E2" w:rsidRDefault="005A28E2" w:rsidP="00B43151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5A28E2">
              <w:rPr>
                <w:rFonts w:ascii="仿宋_GB2312" w:eastAsia="仿宋_GB2312" w:hAnsi="宋体" w:hint="eastAsia"/>
                <w:b/>
                <w:bCs/>
                <w:sz w:val="24"/>
              </w:rPr>
              <w:t>参数</w:t>
            </w:r>
          </w:p>
        </w:tc>
        <w:tc>
          <w:tcPr>
            <w:tcW w:w="2693" w:type="dxa"/>
            <w:shd w:val="clear" w:color="auto" w:fill="AEAAAA" w:themeFill="background2" w:themeFillShade="BF"/>
          </w:tcPr>
          <w:p w14:paraId="05A133BC" w14:textId="77777777" w:rsidR="005A28E2" w:rsidRPr="005A28E2" w:rsidRDefault="005A28E2" w:rsidP="00B43151">
            <w:pPr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5A28E2">
              <w:rPr>
                <w:rFonts w:ascii="仿宋_GB2312" w:eastAsia="仿宋_GB2312" w:hAnsi="宋体" w:hint="eastAsia"/>
                <w:b/>
                <w:bCs/>
                <w:sz w:val="24"/>
              </w:rPr>
              <w:t>返回值</w:t>
            </w:r>
          </w:p>
        </w:tc>
      </w:tr>
      <w:tr w:rsidR="005A28E2" w:rsidRPr="005A28E2" w14:paraId="04803A16" w14:textId="77777777" w:rsidTr="00B43151">
        <w:tc>
          <w:tcPr>
            <w:tcW w:w="3261" w:type="dxa"/>
          </w:tcPr>
          <w:p w14:paraId="039ADF86" w14:textId="70F04290" w:rsidR="005A28E2" w:rsidRPr="005A28E2" w:rsidRDefault="005A28E2" w:rsidP="00B43151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5A28E2">
              <w:rPr>
                <w:rFonts w:ascii="仿宋_GB2312" w:eastAsia="仿宋_GB2312"/>
              </w:rPr>
              <w:t>json2Xbrl(String jsonValue, String configId)</w:t>
            </w:r>
          </w:p>
        </w:tc>
        <w:tc>
          <w:tcPr>
            <w:tcW w:w="3544" w:type="dxa"/>
          </w:tcPr>
          <w:p w14:paraId="54AA0D9B" w14:textId="77777777" w:rsidR="005A28E2" w:rsidRPr="005A28E2" w:rsidRDefault="005A28E2" w:rsidP="005A28E2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json</w:t>
            </w:r>
            <w:r>
              <w:rPr>
                <w:rFonts w:ascii="仿宋_GB2312" w:eastAsia="仿宋_GB2312" w:hAnsi="宋体"/>
                <w:szCs w:val="21"/>
              </w:rPr>
              <w:t>Valie</w:t>
            </w:r>
            <w:r w:rsidRPr="005A28E2">
              <w:rPr>
                <w:rFonts w:ascii="仿宋_GB2312" w:eastAsia="仿宋_GB2312" w:hAnsi="宋体" w:hint="eastAsia"/>
                <w:szCs w:val="21"/>
              </w:rPr>
              <w:t>:</w:t>
            </w:r>
            <w:r>
              <w:rPr>
                <w:rFonts w:ascii="仿宋_GB2312" w:eastAsia="仿宋_GB2312" w:hAnsi="宋体" w:hint="eastAsia"/>
                <w:szCs w:val="21"/>
              </w:rPr>
              <w:t>j</w:t>
            </w:r>
            <w:r>
              <w:rPr>
                <w:rFonts w:ascii="仿宋_GB2312" w:eastAsia="仿宋_GB2312" w:hAnsi="宋体"/>
                <w:szCs w:val="21"/>
              </w:rPr>
              <w:t>son</w:t>
            </w:r>
            <w:r>
              <w:rPr>
                <w:rFonts w:ascii="仿宋_GB2312" w:eastAsia="仿宋_GB2312" w:hAnsi="宋体" w:hint="eastAsia"/>
                <w:szCs w:val="21"/>
              </w:rPr>
              <w:t>字符串</w:t>
            </w:r>
          </w:p>
          <w:p w14:paraId="5D35AE3D" w14:textId="45EB7A34" w:rsidR="005A28E2" w:rsidRPr="005A28E2" w:rsidRDefault="005A28E2" w:rsidP="005A28E2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configId</w:t>
            </w:r>
            <w:r w:rsidRPr="005A28E2">
              <w:rPr>
                <w:rFonts w:ascii="仿宋_GB2312" w:eastAsia="仿宋_GB2312" w:hAnsi="宋体" w:hint="eastAsia"/>
                <w:szCs w:val="21"/>
              </w:rPr>
              <w:t>:xbrl</w:t>
            </w:r>
            <w:r>
              <w:rPr>
                <w:rFonts w:ascii="仿宋_GB2312" w:eastAsia="仿宋_GB2312" w:hAnsi="宋体" w:hint="eastAsia"/>
                <w:szCs w:val="21"/>
              </w:rPr>
              <w:t>单据类型(见附</w:t>
            </w:r>
            <w:r w:rsidR="001E29AA">
              <w:rPr>
                <w:rFonts w:ascii="仿宋_GB2312" w:eastAsia="仿宋_GB2312" w:hAnsi="宋体" w:hint="eastAsia"/>
                <w:szCs w:val="21"/>
              </w:rPr>
              <w:t>录</w:t>
            </w:r>
            <w:r>
              <w:rPr>
                <w:rFonts w:ascii="仿宋_GB2312" w:eastAsia="仿宋_GB2312" w:hAnsi="宋体"/>
                <w:szCs w:val="21"/>
              </w:rPr>
              <w:t>)</w:t>
            </w:r>
          </w:p>
        </w:tc>
        <w:tc>
          <w:tcPr>
            <w:tcW w:w="2693" w:type="dxa"/>
          </w:tcPr>
          <w:p w14:paraId="6B53AF7D" w14:textId="22EC99DF" w:rsidR="005A28E2" w:rsidRPr="005A28E2" w:rsidRDefault="005A28E2" w:rsidP="00B43151">
            <w:pPr>
              <w:spacing w:line="360" w:lineRule="auto"/>
              <w:rPr>
                <w:rFonts w:ascii="仿宋_GB2312" w:eastAsia="仿宋_GB2312" w:hAnsi="宋体" w:cs="宋体"/>
                <w:szCs w:val="21"/>
              </w:rPr>
            </w:pPr>
            <w:r w:rsidRPr="005A28E2">
              <w:rPr>
                <w:rFonts w:ascii="仿宋_GB2312" w:eastAsia="仿宋_GB2312" w:hAnsi="宋体" w:cs="宋体"/>
                <w:szCs w:val="21"/>
              </w:rPr>
              <w:t>String</w:t>
            </w:r>
            <w:r>
              <w:rPr>
                <w:rFonts w:ascii="仿宋_GB2312" w:eastAsia="仿宋_GB2312" w:hAnsi="宋体" w:cs="宋体" w:hint="eastAsia"/>
                <w:szCs w:val="21"/>
              </w:rPr>
              <w:t>：x</w:t>
            </w:r>
            <w:r>
              <w:rPr>
                <w:rFonts w:ascii="仿宋_GB2312" w:eastAsia="仿宋_GB2312" w:hAnsi="宋体" w:cs="宋体"/>
                <w:szCs w:val="21"/>
              </w:rPr>
              <w:t>brlXml</w:t>
            </w:r>
            <w:r>
              <w:rPr>
                <w:rFonts w:ascii="仿宋_GB2312" w:eastAsia="仿宋_GB2312" w:hAnsi="宋体" w:cs="宋体" w:hint="eastAsia"/>
                <w:szCs w:val="21"/>
              </w:rPr>
              <w:t>字符串</w:t>
            </w:r>
          </w:p>
        </w:tc>
      </w:tr>
    </w:tbl>
    <w:p w14:paraId="4822D6C8" w14:textId="77777777" w:rsidR="005A28E2" w:rsidRDefault="005A28E2" w:rsidP="005A28E2">
      <w:pPr>
        <w:ind w:leftChars="200" w:left="420"/>
        <w:rPr>
          <w:rFonts w:ascii="仿宋_GB2312" w:eastAsia="仿宋_GB2312"/>
        </w:rPr>
      </w:pPr>
    </w:p>
    <w:p w14:paraId="63B587D5" w14:textId="730C75DE" w:rsidR="005A28E2" w:rsidRDefault="001E29AA" w:rsidP="001E29AA">
      <w:pPr>
        <w:numPr>
          <w:ilvl w:val="0"/>
          <w:numId w:val="1"/>
        </w:numPr>
        <w:spacing w:line="588" w:lineRule="exac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附录</w:t>
      </w:r>
    </w:p>
    <w:p w14:paraId="29E41D76" w14:textId="22144956" w:rsidR="001E29AA" w:rsidRDefault="001E29AA" w:rsidP="002D1A0F">
      <w:pPr>
        <w:pStyle w:val="a4"/>
        <w:numPr>
          <w:ilvl w:val="0"/>
          <w:numId w:val="3"/>
        </w:numPr>
        <w:ind w:firstLineChars="0"/>
        <w:rPr>
          <w:rFonts w:ascii="仿宋_GB2312" w:eastAsia="仿宋_GB2312" w:hAnsi="宋体"/>
          <w:b/>
          <w:bCs/>
          <w:sz w:val="28"/>
          <w:szCs w:val="28"/>
        </w:rPr>
      </w:pPr>
      <w:r w:rsidRPr="001E29AA">
        <w:rPr>
          <w:rFonts w:ascii="仿宋_GB2312" w:eastAsia="仿宋_GB2312" w:hAnsi="宋体" w:hint="eastAsia"/>
          <w:b/>
          <w:bCs/>
          <w:sz w:val="28"/>
          <w:szCs w:val="28"/>
        </w:rPr>
        <w:t>工具包中针对不同票据类型提供了对应的配置文件进行适配，在使用 API 时需要传入对应的票据类型编号（configId），票据类型编码清单如下表所示：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819"/>
        <w:gridCol w:w="5316"/>
        <w:gridCol w:w="2106"/>
      </w:tblGrid>
      <w:tr w:rsidR="001E29AA" w:rsidRPr="001E29AA" w14:paraId="485DC2EE" w14:textId="77777777" w:rsidTr="00AB79C2">
        <w:trPr>
          <w:trHeight w:val="57"/>
          <w:jc w:val="center"/>
        </w:trPr>
        <w:tc>
          <w:tcPr>
            <w:tcW w:w="819" w:type="dxa"/>
            <w:vAlign w:val="center"/>
          </w:tcPr>
          <w:p w14:paraId="2F93BB1E" w14:textId="1A989A8D" w:rsidR="001E29AA" w:rsidRPr="001E29AA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 w:rsidRPr="001E29AA"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5316" w:type="dxa"/>
            <w:vAlign w:val="center"/>
          </w:tcPr>
          <w:p w14:paraId="517E34C8" w14:textId="68C1EEDA" w:rsidR="001E29AA" w:rsidRPr="001E29AA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 w:rsidRPr="001E29AA"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票据类型</w:t>
            </w:r>
          </w:p>
        </w:tc>
        <w:tc>
          <w:tcPr>
            <w:tcW w:w="2106" w:type="dxa"/>
            <w:vAlign w:val="center"/>
          </w:tcPr>
          <w:p w14:paraId="71BBB00C" w14:textId="5BAC6372" w:rsidR="001E29AA" w:rsidRPr="001E29AA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 w:rsidRPr="001E29AA"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票据类型编号</w:t>
            </w:r>
          </w:p>
        </w:tc>
      </w:tr>
      <w:tr w:rsidR="001E29AA" w:rsidRPr="00AB79C2" w14:paraId="7920B2B2" w14:textId="77777777" w:rsidTr="00AB79C2">
        <w:trPr>
          <w:trHeight w:val="57"/>
          <w:jc w:val="center"/>
        </w:trPr>
        <w:tc>
          <w:tcPr>
            <w:tcW w:w="819" w:type="dxa"/>
            <w:vAlign w:val="center"/>
          </w:tcPr>
          <w:p w14:paraId="500C06FE" w14:textId="55DCBBAA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1</w:t>
            </w:r>
          </w:p>
        </w:tc>
        <w:tc>
          <w:tcPr>
            <w:tcW w:w="5316" w:type="dxa"/>
            <w:vAlign w:val="center"/>
          </w:tcPr>
          <w:p w14:paraId="787512A4" w14:textId="1018522F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增值税电子普通发票（开具方）</w:t>
            </w:r>
          </w:p>
        </w:tc>
        <w:tc>
          <w:tcPr>
            <w:tcW w:w="2106" w:type="dxa"/>
            <w:vAlign w:val="center"/>
          </w:tcPr>
          <w:p w14:paraId="3E590BA6" w14:textId="69A694F0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inv_ord_issuer</w:t>
            </w:r>
          </w:p>
        </w:tc>
      </w:tr>
      <w:tr w:rsidR="001E29AA" w:rsidRPr="00AB79C2" w14:paraId="23A3DF0B" w14:textId="77777777" w:rsidTr="00AB79C2">
        <w:trPr>
          <w:trHeight w:val="57"/>
          <w:jc w:val="center"/>
        </w:trPr>
        <w:tc>
          <w:tcPr>
            <w:tcW w:w="819" w:type="dxa"/>
            <w:vAlign w:val="center"/>
          </w:tcPr>
          <w:p w14:paraId="76745D3B" w14:textId="10159E5B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2</w:t>
            </w:r>
          </w:p>
        </w:tc>
        <w:tc>
          <w:tcPr>
            <w:tcW w:w="5316" w:type="dxa"/>
            <w:vAlign w:val="center"/>
          </w:tcPr>
          <w:p w14:paraId="6929A953" w14:textId="2868D543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增值税电子普通发票（接收方）</w:t>
            </w:r>
          </w:p>
        </w:tc>
        <w:tc>
          <w:tcPr>
            <w:tcW w:w="2106" w:type="dxa"/>
            <w:vAlign w:val="center"/>
          </w:tcPr>
          <w:p w14:paraId="7E51CFF5" w14:textId="36ACB6E5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inv_ord_receiver</w:t>
            </w:r>
          </w:p>
        </w:tc>
      </w:tr>
      <w:tr w:rsidR="001E29AA" w:rsidRPr="00AB79C2" w14:paraId="307D1D78" w14:textId="77777777" w:rsidTr="00AB79C2">
        <w:trPr>
          <w:trHeight w:val="57"/>
          <w:jc w:val="center"/>
        </w:trPr>
        <w:tc>
          <w:tcPr>
            <w:tcW w:w="819" w:type="dxa"/>
            <w:vAlign w:val="center"/>
          </w:tcPr>
          <w:p w14:paraId="60B07858" w14:textId="58CA3AC3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lastRenderedPageBreak/>
              <w:t>3</w:t>
            </w:r>
          </w:p>
        </w:tc>
        <w:tc>
          <w:tcPr>
            <w:tcW w:w="5316" w:type="dxa"/>
            <w:vAlign w:val="center"/>
          </w:tcPr>
          <w:p w14:paraId="6D05AF84" w14:textId="4F0E97AA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增值税电子专用发票（开具方）</w:t>
            </w:r>
          </w:p>
        </w:tc>
        <w:tc>
          <w:tcPr>
            <w:tcW w:w="2106" w:type="dxa"/>
            <w:vAlign w:val="center"/>
          </w:tcPr>
          <w:p w14:paraId="0E2B5C35" w14:textId="1AF144C3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inv_spcl_issuer</w:t>
            </w:r>
          </w:p>
        </w:tc>
      </w:tr>
      <w:tr w:rsidR="001E29AA" w:rsidRPr="00AB79C2" w14:paraId="6BD93918" w14:textId="77777777" w:rsidTr="00AB79C2">
        <w:trPr>
          <w:trHeight w:val="57"/>
          <w:jc w:val="center"/>
        </w:trPr>
        <w:tc>
          <w:tcPr>
            <w:tcW w:w="819" w:type="dxa"/>
            <w:vAlign w:val="center"/>
          </w:tcPr>
          <w:p w14:paraId="4AE0519F" w14:textId="613D395B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4</w:t>
            </w:r>
          </w:p>
        </w:tc>
        <w:tc>
          <w:tcPr>
            <w:tcW w:w="5316" w:type="dxa"/>
            <w:vAlign w:val="center"/>
          </w:tcPr>
          <w:p w14:paraId="1AA8101D" w14:textId="04CE5531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增值税电子专用发票（接收方）</w:t>
            </w:r>
          </w:p>
        </w:tc>
        <w:tc>
          <w:tcPr>
            <w:tcW w:w="2106" w:type="dxa"/>
            <w:vAlign w:val="center"/>
          </w:tcPr>
          <w:p w14:paraId="3C7EE9B9" w14:textId="34E7B0F3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inv_spcl_receiver</w:t>
            </w:r>
          </w:p>
        </w:tc>
      </w:tr>
      <w:tr w:rsidR="001E29AA" w:rsidRPr="00AB79C2" w14:paraId="1683ABD0" w14:textId="77777777" w:rsidTr="00AB79C2">
        <w:trPr>
          <w:trHeight w:val="57"/>
          <w:jc w:val="center"/>
        </w:trPr>
        <w:tc>
          <w:tcPr>
            <w:tcW w:w="819" w:type="dxa"/>
            <w:vAlign w:val="center"/>
          </w:tcPr>
          <w:p w14:paraId="07703439" w14:textId="7AA6F950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5</w:t>
            </w:r>
          </w:p>
        </w:tc>
        <w:tc>
          <w:tcPr>
            <w:tcW w:w="5316" w:type="dxa"/>
            <w:vAlign w:val="center"/>
          </w:tcPr>
          <w:p w14:paraId="769034C3" w14:textId="72B75AF6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收费公路通行费增值税电子普通发票（开具方）</w:t>
            </w:r>
          </w:p>
        </w:tc>
        <w:tc>
          <w:tcPr>
            <w:tcW w:w="2106" w:type="dxa"/>
            <w:vAlign w:val="center"/>
          </w:tcPr>
          <w:p w14:paraId="154516AD" w14:textId="377C3863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inv_tlf_issuer</w:t>
            </w:r>
          </w:p>
        </w:tc>
      </w:tr>
      <w:tr w:rsidR="001E29AA" w:rsidRPr="00AB79C2" w14:paraId="5B7363E1" w14:textId="77777777" w:rsidTr="00AB79C2">
        <w:trPr>
          <w:trHeight w:val="57"/>
          <w:jc w:val="center"/>
        </w:trPr>
        <w:tc>
          <w:tcPr>
            <w:tcW w:w="819" w:type="dxa"/>
            <w:vAlign w:val="center"/>
          </w:tcPr>
          <w:p w14:paraId="5463108B" w14:textId="7F297497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6</w:t>
            </w:r>
          </w:p>
        </w:tc>
        <w:tc>
          <w:tcPr>
            <w:tcW w:w="5316" w:type="dxa"/>
            <w:vAlign w:val="center"/>
          </w:tcPr>
          <w:p w14:paraId="777E975C" w14:textId="746AD457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收费公路通行费增值税电子普通发票（接收方）</w:t>
            </w:r>
          </w:p>
        </w:tc>
        <w:tc>
          <w:tcPr>
            <w:tcW w:w="2106" w:type="dxa"/>
            <w:vAlign w:val="center"/>
          </w:tcPr>
          <w:p w14:paraId="4E818FB8" w14:textId="338C0D33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inv_tlf_receiver</w:t>
            </w:r>
          </w:p>
        </w:tc>
      </w:tr>
      <w:tr w:rsidR="001E29AA" w:rsidRPr="00AB79C2" w14:paraId="5D96D21A" w14:textId="77777777" w:rsidTr="00AB79C2">
        <w:trPr>
          <w:trHeight w:val="57"/>
          <w:jc w:val="center"/>
        </w:trPr>
        <w:tc>
          <w:tcPr>
            <w:tcW w:w="819" w:type="dxa"/>
            <w:vAlign w:val="center"/>
          </w:tcPr>
          <w:p w14:paraId="74CB8700" w14:textId="416107D0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7</w:t>
            </w:r>
          </w:p>
        </w:tc>
        <w:tc>
          <w:tcPr>
            <w:tcW w:w="5316" w:type="dxa"/>
            <w:vAlign w:val="center"/>
          </w:tcPr>
          <w:p w14:paraId="3F070A27" w14:textId="427D65D7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电子非税收入一般缴款书（开具方）</w:t>
            </w:r>
          </w:p>
        </w:tc>
        <w:tc>
          <w:tcPr>
            <w:tcW w:w="2106" w:type="dxa"/>
            <w:vAlign w:val="center"/>
          </w:tcPr>
          <w:p w14:paraId="0C1D5D74" w14:textId="1EE33233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ntrev_gpm_issuer</w:t>
            </w:r>
          </w:p>
        </w:tc>
      </w:tr>
      <w:tr w:rsidR="001E29AA" w:rsidRPr="00AB79C2" w14:paraId="5BEAE0E2" w14:textId="77777777" w:rsidTr="00AB79C2">
        <w:trPr>
          <w:trHeight w:val="57"/>
          <w:jc w:val="center"/>
        </w:trPr>
        <w:tc>
          <w:tcPr>
            <w:tcW w:w="819" w:type="dxa"/>
            <w:vAlign w:val="center"/>
          </w:tcPr>
          <w:p w14:paraId="7E071AAA" w14:textId="42759A4B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8</w:t>
            </w:r>
          </w:p>
        </w:tc>
        <w:tc>
          <w:tcPr>
            <w:tcW w:w="5316" w:type="dxa"/>
            <w:vAlign w:val="center"/>
          </w:tcPr>
          <w:p w14:paraId="7196E92F" w14:textId="34AD0005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电子非税收入一般缴款书（接收方）</w:t>
            </w:r>
          </w:p>
        </w:tc>
        <w:tc>
          <w:tcPr>
            <w:tcW w:w="2106" w:type="dxa"/>
            <w:vAlign w:val="center"/>
          </w:tcPr>
          <w:p w14:paraId="457CB2F9" w14:textId="0D098BBF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ntrev_gpm_receiver</w:t>
            </w:r>
          </w:p>
        </w:tc>
      </w:tr>
      <w:tr w:rsidR="001E29AA" w:rsidRPr="00AB79C2" w14:paraId="4F838ABC" w14:textId="77777777" w:rsidTr="00AB79C2">
        <w:trPr>
          <w:trHeight w:val="57"/>
          <w:jc w:val="center"/>
        </w:trPr>
        <w:tc>
          <w:tcPr>
            <w:tcW w:w="819" w:type="dxa"/>
            <w:vAlign w:val="center"/>
          </w:tcPr>
          <w:p w14:paraId="5CC2238E" w14:textId="6BE6924F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9</w:t>
            </w:r>
          </w:p>
        </w:tc>
        <w:tc>
          <w:tcPr>
            <w:tcW w:w="5316" w:type="dxa"/>
            <w:vAlign w:val="center"/>
          </w:tcPr>
          <w:p w14:paraId="1EDAD62E" w14:textId="502C77CA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电子发票（铁路电子客票）（开具方）</w:t>
            </w:r>
          </w:p>
        </w:tc>
        <w:tc>
          <w:tcPr>
            <w:tcW w:w="2106" w:type="dxa"/>
            <w:vAlign w:val="center"/>
          </w:tcPr>
          <w:p w14:paraId="4C576326" w14:textId="4242E139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rai_issuer</w:t>
            </w:r>
          </w:p>
        </w:tc>
      </w:tr>
      <w:tr w:rsidR="001E29AA" w:rsidRPr="00AB79C2" w14:paraId="5F3D3641" w14:textId="77777777" w:rsidTr="00AB79C2">
        <w:trPr>
          <w:trHeight w:val="57"/>
          <w:jc w:val="center"/>
        </w:trPr>
        <w:tc>
          <w:tcPr>
            <w:tcW w:w="819" w:type="dxa"/>
            <w:vAlign w:val="center"/>
          </w:tcPr>
          <w:p w14:paraId="046E37A6" w14:textId="1B0EF586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10</w:t>
            </w:r>
          </w:p>
        </w:tc>
        <w:tc>
          <w:tcPr>
            <w:tcW w:w="5316" w:type="dxa"/>
            <w:vAlign w:val="center"/>
          </w:tcPr>
          <w:p w14:paraId="13599D9F" w14:textId="54FC62C3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电子发票（铁路电子客票）（接收方）</w:t>
            </w:r>
          </w:p>
        </w:tc>
        <w:tc>
          <w:tcPr>
            <w:tcW w:w="2106" w:type="dxa"/>
            <w:vAlign w:val="center"/>
          </w:tcPr>
          <w:p w14:paraId="700086B8" w14:textId="1AC72273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rai_receiver</w:t>
            </w:r>
          </w:p>
        </w:tc>
      </w:tr>
      <w:tr w:rsidR="001E29AA" w:rsidRPr="00AB79C2" w14:paraId="16D56891" w14:textId="77777777" w:rsidTr="00AB79C2">
        <w:trPr>
          <w:trHeight w:val="57"/>
          <w:jc w:val="center"/>
        </w:trPr>
        <w:tc>
          <w:tcPr>
            <w:tcW w:w="819" w:type="dxa"/>
            <w:vAlign w:val="center"/>
          </w:tcPr>
          <w:p w14:paraId="4A574DBB" w14:textId="27EDDFA3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11</w:t>
            </w:r>
          </w:p>
        </w:tc>
        <w:tc>
          <w:tcPr>
            <w:tcW w:w="5316" w:type="dxa"/>
            <w:vAlign w:val="center"/>
          </w:tcPr>
          <w:p w14:paraId="124DCAEA" w14:textId="1FED09A0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电子发票（航空运输电子客票行程单）（开具方）</w:t>
            </w:r>
          </w:p>
        </w:tc>
        <w:tc>
          <w:tcPr>
            <w:tcW w:w="2106" w:type="dxa"/>
            <w:vAlign w:val="center"/>
          </w:tcPr>
          <w:p w14:paraId="4D6E2D87" w14:textId="648147FA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atr_issuer</w:t>
            </w:r>
          </w:p>
        </w:tc>
      </w:tr>
      <w:tr w:rsidR="001E29AA" w:rsidRPr="00AB79C2" w14:paraId="2A6D3702" w14:textId="77777777" w:rsidTr="00AB79C2">
        <w:trPr>
          <w:trHeight w:val="57"/>
          <w:jc w:val="center"/>
        </w:trPr>
        <w:tc>
          <w:tcPr>
            <w:tcW w:w="819" w:type="dxa"/>
            <w:vAlign w:val="center"/>
          </w:tcPr>
          <w:p w14:paraId="141931F5" w14:textId="6BA92E67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12</w:t>
            </w:r>
          </w:p>
        </w:tc>
        <w:tc>
          <w:tcPr>
            <w:tcW w:w="5316" w:type="dxa"/>
            <w:vAlign w:val="center"/>
          </w:tcPr>
          <w:p w14:paraId="259E4F16" w14:textId="639703AF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电子发票（航空运输电子客票行程单）（接收方）</w:t>
            </w:r>
          </w:p>
        </w:tc>
        <w:tc>
          <w:tcPr>
            <w:tcW w:w="2106" w:type="dxa"/>
            <w:vAlign w:val="center"/>
          </w:tcPr>
          <w:p w14:paraId="454CB29E" w14:textId="4EB3367C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atr_receiver</w:t>
            </w:r>
          </w:p>
        </w:tc>
      </w:tr>
      <w:tr w:rsidR="001E29AA" w:rsidRPr="00AB79C2" w14:paraId="2EC9D3EA" w14:textId="77777777" w:rsidTr="00AB79C2">
        <w:trPr>
          <w:trHeight w:val="57"/>
          <w:jc w:val="center"/>
        </w:trPr>
        <w:tc>
          <w:tcPr>
            <w:tcW w:w="819" w:type="dxa"/>
            <w:vAlign w:val="center"/>
          </w:tcPr>
          <w:p w14:paraId="3AE418E0" w14:textId="54661C7A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13</w:t>
            </w:r>
          </w:p>
        </w:tc>
        <w:tc>
          <w:tcPr>
            <w:tcW w:w="5316" w:type="dxa"/>
            <w:vAlign w:val="center"/>
          </w:tcPr>
          <w:p w14:paraId="5B9B1859" w14:textId="0787E061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银行电子回单（开具方）</w:t>
            </w:r>
          </w:p>
        </w:tc>
        <w:tc>
          <w:tcPr>
            <w:tcW w:w="2106" w:type="dxa"/>
            <w:vAlign w:val="center"/>
          </w:tcPr>
          <w:p w14:paraId="6801F967" w14:textId="4C3E05C4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bker_issuer</w:t>
            </w:r>
          </w:p>
        </w:tc>
      </w:tr>
      <w:tr w:rsidR="001E29AA" w:rsidRPr="00AB79C2" w14:paraId="13685239" w14:textId="77777777" w:rsidTr="00AB79C2">
        <w:trPr>
          <w:trHeight w:val="57"/>
          <w:jc w:val="center"/>
        </w:trPr>
        <w:tc>
          <w:tcPr>
            <w:tcW w:w="819" w:type="dxa"/>
            <w:vAlign w:val="center"/>
          </w:tcPr>
          <w:p w14:paraId="0FD37647" w14:textId="6C5F6649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14</w:t>
            </w:r>
          </w:p>
        </w:tc>
        <w:tc>
          <w:tcPr>
            <w:tcW w:w="5316" w:type="dxa"/>
            <w:vAlign w:val="center"/>
          </w:tcPr>
          <w:p w14:paraId="3E6D3319" w14:textId="02B7B080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银行电子回单（接收方）</w:t>
            </w:r>
          </w:p>
        </w:tc>
        <w:tc>
          <w:tcPr>
            <w:tcW w:w="2106" w:type="dxa"/>
            <w:vAlign w:val="center"/>
          </w:tcPr>
          <w:p w14:paraId="7E4E0D7C" w14:textId="02701E6D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bker_receiver</w:t>
            </w:r>
          </w:p>
        </w:tc>
      </w:tr>
      <w:tr w:rsidR="001E29AA" w:rsidRPr="00AB79C2" w14:paraId="37448781" w14:textId="77777777" w:rsidTr="00AB79C2">
        <w:trPr>
          <w:trHeight w:val="57"/>
          <w:jc w:val="center"/>
        </w:trPr>
        <w:tc>
          <w:tcPr>
            <w:tcW w:w="819" w:type="dxa"/>
            <w:vAlign w:val="center"/>
          </w:tcPr>
          <w:p w14:paraId="24271812" w14:textId="22E3E2ED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15</w:t>
            </w:r>
          </w:p>
        </w:tc>
        <w:tc>
          <w:tcPr>
            <w:tcW w:w="5316" w:type="dxa"/>
            <w:vAlign w:val="center"/>
          </w:tcPr>
          <w:p w14:paraId="0AD32955" w14:textId="5BFAC802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银行电子对账单</w:t>
            </w:r>
          </w:p>
        </w:tc>
        <w:tc>
          <w:tcPr>
            <w:tcW w:w="2106" w:type="dxa"/>
            <w:vAlign w:val="center"/>
          </w:tcPr>
          <w:p w14:paraId="61E55D98" w14:textId="224BF67E" w:rsidR="001E29AA" w:rsidRPr="00AB79C2" w:rsidRDefault="001E29AA" w:rsidP="001E29AA">
            <w:pPr>
              <w:pStyle w:val="a4"/>
              <w:ind w:firstLineChars="0" w:firstLine="0"/>
              <w:jc w:val="center"/>
              <w:rPr>
                <w:rFonts w:ascii="仿宋_GB2312" w:eastAsia="仿宋_GB2312" w:hAnsi="宋体"/>
                <w:b/>
                <w:bCs/>
                <w:sz w:val="21"/>
                <w:szCs w:val="21"/>
              </w:rPr>
            </w:pPr>
            <w:r w:rsidRPr="00AB79C2">
              <w:rPr>
                <w:rFonts w:ascii="仿宋_GB2312" w:eastAsia="仿宋_GB2312" w:hint="eastAsia"/>
                <w:sz w:val="21"/>
                <w:szCs w:val="21"/>
              </w:rPr>
              <w:t>bkrs</w:t>
            </w:r>
          </w:p>
        </w:tc>
      </w:tr>
      <w:tr w:rsidR="00843493" w:rsidRPr="00AB79C2" w14:paraId="718A272B" w14:textId="77777777" w:rsidTr="00AB79C2">
        <w:trPr>
          <w:trHeight w:val="57"/>
          <w:jc w:val="center"/>
        </w:trPr>
        <w:tc>
          <w:tcPr>
            <w:tcW w:w="819" w:type="dxa"/>
            <w:vAlign w:val="center"/>
          </w:tcPr>
          <w:p w14:paraId="583C5432" w14:textId="0E777CBC" w:rsidR="00843493" w:rsidRPr="00AB79C2" w:rsidRDefault="00843493" w:rsidP="001E29AA">
            <w:pPr>
              <w:pStyle w:val="a4"/>
              <w:ind w:firstLineChars="0" w:firstLine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  <w:r>
              <w:rPr>
                <w:rFonts w:ascii="仿宋_GB2312" w:eastAsia="仿宋_GB2312" w:hint="eastAsia"/>
                <w:sz w:val="21"/>
                <w:szCs w:val="21"/>
              </w:rPr>
              <w:t>1</w:t>
            </w:r>
            <w:r>
              <w:rPr>
                <w:rFonts w:ascii="仿宋_GB2312" w:eastAsia="仿宋_GB2312"/>
                <w:sz w:val="21"/>
                <w:szCs w:val="21"/>
              </w:rPr>
              <w:t>6</w:t>
            </w:r>
          </w:p>
        </w:tc>
        <w:tc>
          <w:tcPr>
            <w:tcW w:w="5316" w:type="dxa"/>
            <w:vAlign w:val="center"/>
          </w:tcPr>
          <w:p w14:paraId="1D76F196" w14:textId="2EDEEA18" w:rsidR="00843493" w:rsidRPr="00AB79C2" w:rsidRDefault="00843493" w:rsidP="001E29AA">
            <w:pPr>
              <w:pStyle w:val="a4"/>
              <w:ind w:firstLineChars="0" w:firstLine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  <w:r>
              <w:rPr>
                <w:rFonts w:ascii="仿宋_GB2312" w:eastAsia="仿宋_GB2312" w:hint="eastAsia"/>
                <w:sz w:val="21"/>
                <w:szCs w:val="21"/>
              </w:rPr>
              <w:t>财政电子票据</w:t>
            </w:r>
          </w:p>
        </w:tc>
        <w:tc>
          <w:tcPr>
            <w:tcW w:w="2106" w:type="dxa"/>
            <w:vAlign w:val="center"/>
          </w:tcPr>
          <w:p w14:paraId="771EBEC9" w14:textId="109F5CF0" w:rsidR="00843493" w:rsidRPr="00AB79C2" w:rsidRDefault="00843493" w:rsidP="001E29AA">
            <w:pPr>
              <w:pStyle w:val="a4"/>
              <w:ind w:firstLineChars="0" w:firstLine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  <w:r>
              <w:rPr>
                <w:rFonts w:ascii="仿宋_GB2312" w:eastAsia="仿宋_GB2312"/>
                <w:sz w:val="21"/>
                <w:szCs w:val="21"/>
              </w:rPr>
              <w:t>efi</w:t>
            </w:r>
          </w:p>
        </w:tc>
      </w:tr>
      <w:tr w:rsidR="00843493" w:rsidRPr="00AB79C2" w14:paraId="19759257" w14:textId="77777777" w:rsidTr="00AB79C2">
        <w:trPr>
          <w:trHeight w:val="57"/>
          <w:jc w:val="center"/>
        </w:trPr>
        <w:tc>
          <w:tcPr>
            <w:tcW w:w="819" w:type="dxa"/>
            <w:vAlign w:val="center"/>
          </w:tcPr>
          <w:p w14:paraId="2A8C1C7F" w14:textId="7DCABFB6" w:rsidR="00843493" w:rsidRDefault="00843493" w:rsidP="001E29AA">
            <w:pPr>
              <w:pStyle w:val="a4"/>
              <w:ind w:firstLineChars="0" w:firstLine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  <w:r>
              <w:rPr>
                <w:rFonts w:ascii="仿宋_GB2312" w:eastAsia="仿宋_GB2312" w:hint="eastAsia"/>
                <w:sz w:val="21"/>
                <w:szCs w:val="21"/>
              </w:rPr>
              <w:t>1</w:t>
            </w:r>
            <w:r>
              <w:rPr>
                <w:rFonts w:ascii="仿宋_GB2312" w:eastAsia="仿宋_GB2312"/>
                <w:sz w:val="21"/>
                <w:szCs w:val="21"/>
              </w:rPr>
              <w:t>7</w:t>
            </w:r>
          </w:p>
        </w:tc>
        <w:tc>
          <w:tcPr>
            <w:tcW w:w="5316" w:type="dxa"/>
            <w:vAlign w:val="center"/>
          </w:tcPr>
          <w:p w14:paraId="5C2E1099" w14:textId="2914A29E" w:rsidR="00843493" w:rsidRPr="00843493" w:rsidRDefault="00843493" w:rsidP="001E29AA">
            <w:pPr>
              <w:pStyle w:val="a4"/>
              <w:ind w:firstLineChars="0" w:firstLine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  <w:r w:rsidRPr="00843493">
              <w:rPr>
                <w:rFonts w:ascii="仿宋_GB2312" w:eastAsia="仿宋_GB2312" w:hint="eastAsia"/>
                <w:sz w:val="21"/>
                <w:szCs w:val="21"/>
              </w:rPr>
              <w:t>全面数字化的电子发票-普通发票-接收方</w:t>
            </w:r>
          </w:p>
        </w:tc>
        <w:tc>
          <w:tcPr>
            <w:tcW w:w="2106" w:type="dxa"/>
            <w:vAlign w:val="center"/>
          </w:tcPr>
          <w:p w14:paraId="6E3F9CF7" w14:textId="687F681A" w:rsidR="00843493" w:rsidRDefault="00843493" w:rsidP="001E29AA">
            <w:pPr>
              <w:pStyle w:val="a4"/>
              <w:ind w:firstLineChars="0" w:firstLine="0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843493">
              <w:rPr>
                <w:rFonts w:ascii="仿宋_GB2312" w:eastAsia="仿宋_GB2312"/>
                <w:sz w:val="21"/>
                <w:szCs w:val="21"/>
              </w:rPr>
              <w:t>einv_ord_receiver</w:t>
            </w:r>
          </w:p>
        </w:tc>
      </w:tr>
      <w:tr w:rsidR="00843493" w:rsidRPr="00AB79C2" w14:paraId="257E5B63" w14:textId="77777777" w:rsidTr="00AB79C2">
        <w:trPr>
          <w:trHeight w:val="57"/>
          <w:jc w:val="center"/>
        </w:trPr>
        <w:tc>
          <w:tcPr>
            <w:tcW w:w="819" w:type="dxa"/>
            <w:vAlign w:val="center"/>
          </w:tcPr>
          <w:p w14:paraId="216C0F83" w14:textId="2D9BC1E4" w:rsidR="00843493" w:rsidRDefault="00843493" w:rsidP="001E29AA">
            <w:pPr>
              <w:pStyle w:val="a4"/>
              <w:ind w:firstLineChars="0" w:firstLine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  <w:r>
              <w:rPr>
                <w:rFonts w:ascii="仿宋_GB2312" w:eastAsia="仿宋_GB2312" w:hint="eastAsia"/>
                <w:sz w:val="21"/>
                <w:szCs w:val="21"/>
              </w:rPr>
              <w:t>1</w:t>
            </w:r>
            <w:r>
              <w:rPr>
                <w:rFonts w:ascii="仿宋_GB2312" w:eastAsia="仿宋_GB2312"/>
                <w:sz w:val="21"/>
                <w:szCs w:val="21"/>
              </w:rPr>
              <w:t>8</w:t>
            </w:r>
          </w:p>
        </w:tc>
        <w:tc>
          <w:tcPr>
            <w:tcW w:w="5316" w:type="dxa"/>
            <w:vAlign w:val="center"/>
          </w:tcPr>
          <w:p w14:paraId="499BD866" w14:textId="3D24DF46" w:rsidR="00843493" w:rsidRPr="00843493" w:rsidRDefault="00843493" w:rsidP="001E29AA">
            <w:pPr>
              <w:pStyle w:val="a4"/>
              <w:ind w:firstLineChars="0" w:firstLine="0"/>
              <w:jc w:val="center"/>
              <w:rPr>
                <w:rFonts w:ascii="仿宋_GB2312" w:eastAsia="仿宋_GB2312" w:hint="eastAsia"/>
                <w:sz w:val="21"/>
                <w:szCs w:val="21"/>
              </w:rPr>
            </w:pPr>
            <w:r w:rsidRPr="00843493">
              <w:rPr>
                <w:rFonts w:ascii="仿宋_GB2312" w:eastAsia="仿宋_GB2312" w:hint="eastAsia"/>
                <w:sz w:val="21"/>
                <w:szCs w:val="21"/>
              </w:rPr>
              <w:t>全面数字化的电子发票-增值税专用发票-接收方</w:t>
            </w:r>
          </w:p>
        </w:tc>
        <w:tc>
          <w:tcPr>
            <w:tcW w:w="2106" w:type="dxa"/>
            <w:vAlign w:val="center"/>
          </w:tcPr>
          <w:p w14:paraId="7AC9A9A7" w14:textId="688EB674" w:rsidR="00843493" w:rsidRPr="00843493" w:rsidRDefault="00843493" w:rsidP="001E29AA">
            <w:pPr>
              <w:pStyle w:val="a4"/>
              <w:ind w:firstLineChars="0" w:firstLine="0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843493">
              <w:rPr>
                <w:rFonts w:ascii="仿宋_GB2312" w:eastAsia="仿宋_GB2312"/>
                <w:sz w:val="21"/>
                <w:szCs w:val="21"/>
              </w:rPr>
              <w:t>einv_spcl_receiver</w:t>
            </w:r>
          </w:p>
        </w:tc>
      </w:tr>
    </w:tbl>
    <w:p w14:paraId="73450B1B" w14:textId="6B1C6BA2" w:rsidR="001E29AA" w:rsidRPr="001E29AA" w:rsidRDefault="001E29AA" w:rsidP="001E29AA">
      <w:pPr>
        <w:pStyle w:val="a4"/>
        <w:ind w:left="420" w:firstLineChars="0" w:firstLine="0"/>
        <w:rPr>
          <w:rFonts w:ascii="仿宋_GB2312" w:eastAsia="仿宋_GB2312" w:hAnsi="宋体"/>
          <w:b/>
          <w:bCs/>
          <w:sz w:val="28"/>
          <w:szCs w:val="28"/>
        </w:rPr>
      </w:pPr>
    </w:p>
    <w:sectPr w:rsidR="001E29AA" w:rsidRPr="001E29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049F8B6"/>
    <w:multiLevelType w:val="singleLevel"/>
    <w:tmpl w:val="B049F8B6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 w15:restartNumberingAfterBreak="0">
    <w:nsid w:val="1A8B019B"/>
    <w:multiLevelType w:val="multilevel"/>
    <w:tmpl w:val="D0F6F5D6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ascii="Times New Roman" w:eastAsiaTheme="minorEastAsia" w:hAnsi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ascii="Times New Roman" w:eastAsiaTheme="minorEastAsia" w:hAnsi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800"/>
      </w:pPr>
      <w:rPr>
        <w:rFonts w:ascii="Times New Roman" w:eastAsiaTheme="minorEastAsia" w:hAnsi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ascii="Times New Roman" w:eastAsiaTheme="minorEastAsia" w:hAnsi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ascii="Times New Roman" w:eastAsiaTheme="minorEastAsia" w:hAnsi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ascii="Times New Roman" w:eastAsiaTheme="minorEastAsia" w:hAnsi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ascii="Times New Roman" w:eastAsiaTheme="minorEastAsia" w:hAnsi="Times New Roman" w:hint="default"/>
      </w:rPr>
    </w:lvl>
  </w:abstractNum>
  <w:abstractNum w:abstractNumId="2" w15:restartNumberingAfterBreak="0">
    <w:nsid w:val="2F865E80"/>
    <w:multiLevelType w:val="multilevel"/>
    <w:tmpl w:val="D0F6F5D6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ascii="Times New Roman" w:eastAsiaTheme="minorEastAsia" w:hAnsi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ascii="Times New Roman" w:eastAsiaTheme="minorEastAsia" w:hAnsi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800"/>
      </w:pPr>
      <w:rPr>
        <w:rFonts w:ascii="Times New Roman" w:eastAsiaTheme="minorEastAsia" w:hAnsi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ascii="Times New Roman" w:eastAsiaTheme="minorEastAsia" w:hAnsi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ascii="Times New Roman" w:eastAsiaTheme="minorEastAsia" w:hAnsi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ascii="Times New Roman" w:eastAsiaTheme="minorEastAsia" w:hAnsi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ascii="Times New Roman" w:eastAsiaTheme="minorEastAsia" w:hAnsi="Times New Roman" w:hint="default"/>
      </w:rPr>
    </w:lvl>
  </w:abstractNum>
  <w:abstractNum w:abstractNumId="3" w15:restartNumberingAfterBreak="0">
    <w:nsid w:val="3AF20912"/>
    <w:multiLevelType w:val="hybridMultilevel"/>
    <w:tmpl w:val="424601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6486EE9"/>
    <w:multiLevelType w:val="multilevel"/>
    <w:tmpl w:val="76486EE9"/>
    <w:lvl w:ilvl="0">
      <w:start w:val="1"/>
      <w:numFmt w:val="decimal"/>
      <w:lvlText w:val="%1、"/>
      <w:lvlJc w:val="left"/>
      <w:pPr>
        <w:ind w:left="504" w:hanging="504"/>
      </w:pPr>
      <w:rPr>
        <w:rFonts w:ascii="宋体" w:hAnsi="宋体" w:cs="Calibri" w:hint="default"/>
        <w:sz w:val="24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975863626">
    <w:abstractNumId w:val="0"/>
  </w:num>
  <w:num w:numId="2" w16cid:durableId="279462591">
    <w:abstractNumId w:val="1"/>
  </w:num>
  <w:num w:numId="3" w16cid:durableId="1570581475">
    <w:abstractNumId w:val="3"/>
  </w:num>
  <w:num w:numId="4" w16cid:durableId="485783572">
    <w:abstractNumId w:val="2"/>
  </w:num>
  <w:num w:numId="5" w16cid:durableId="20826055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VhZmNjMjIzYmQ3NzNhYmQxZGNjZDg1N2VhZTBjN2EifQ=="/>
  </w:docVars>
  <w:rsids>
    <w:rsidRoot w:val="791525FE"/>
    <w:rsid w:val="001E29AA"/>
    <w:rsid w:val="002D1A0F"/>
    <w:rsid w:val="003F28EF"/>
    <w:rsid w:val="004D35CF"/>
    <w:rsid w:val="005A28E2"/>
    <w:rsid w:val="00653262"/>
    <w:rsid w:val="00801A8A"/>
    <w:rsid w:val="00843493"/>
    <w:rsid w:val="00AB79C2"/>
    <w:rsid w:val="00FB5A27"/>
    <w:rsid w:val="15B80CB3"/>
    <w:rsid w:val="1A3D3119"/>
    <w:rsid w:val="2EBA3D06"/>
    <w:rsid w:val="41E225DE"/>
    <w:rsid w:val="43A062AD"/>
    <w:rsid w:val="481D4186"/>
    <w:rsid w:val="4E524648"/>
    <w:rsid w:val="4F7B197C"/>
    <w:rsid w:val="4F844CD5"/>
    <w:rsid w:val="791525FE"/>
    <w:rsid w:val="7C7E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4689DA"/>
  <w15:docId w15:val="{8686B097-8856-4D6D-BE8C-36064997E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28E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next w:val="a"/>
    <w:link w:val="10"/>
    <w:uiPriority w:val="9"/>
    <w:qFormat/>
    <w:rsid w:val="00801A8A"/>
    <w:pPr>
      <w:keepNext/>
      <w:keepLines/>
      <w:spacing w:beforeLines="100" w:before="100" w:afterLines="200" w:after="200"/>
      <w:outlineLvl w:val="0"/>
    </w:pPr>
    <w:rPr>
      <w:rFonts w:ascii="Calibri" w:eastAsia="Calibri" w:hAnsi="Calibri" w:cs="Calibri"/>
      <w:color w:val="000000"/>
      <w:kern w:val="2"/>
      <w:sz w:val="36"/>
      <w:szCs w:val="22"/>
    </w:rPr>
  </w:style>
  <w:style w:type="paragraph" w:styleId="2">
    <w:name w:val="heading 2"/>
    <w:basedOn w:val="a"/>
    <w:next w:val="a"/>
    <w:link w:val="20"/>
    <w:semiHidden/>
    <w:unhideWhenUsed/>
    <w:qFormat/>
    <w:rsid w:val="005A28E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next w:val="a"/>
    <w:link w:val="30"/>
    <w:uiPriority w:val="9"/>
    <w:unhideWhenUsed/>
    <w:qFormat/>
    <w:rsid w:val="00801A8A"/>
    <w:pPr>
      <w:keepNext/>
      <w:keepLines/>
      <w:spacing w:afterLines="100" w:after="100"/>
      <w:ind w:leftChars="100" w:left="100"/>
      <w:outlineLvl w:val="2"/>
    </w:pPr>
    <w:rPr>
      <w:rFonts w:ascii="Calibri" w:eastAsia="宋体" w:hAnsi="Calibri" w:cs="Calibri"/>
      <w:i/>
      <w:color w:val="000000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customStyle="1" w:styleId="10">
    <w:name w:val="标题 1 字符"/>
    <w:basedOn w:val="a0"/>
    <w:link w:val="1"/>
    <w:uiPriority w:val="9"/>
    <w:qFormat/>
    <w:rsid w:val="00801A8A"/>
    <w:rPr>
      <w:rFonts w:ascii="Calibri" w:eastAsia="Calibri" w:hAnsi="Calibri" w:cs="Calibri"/>
      <w:color w:val="000000"/>
      <w:kern w:val="2"/>
      <w:sz w:val="36"/>
      <w:szCs w:val="22"/>
    </w:rPr>
  </w:style>
  <w:style w:type="character" w:customStyle="1" w:styleId="30">
    <w:name w:val="标题 3 字符"/>
    <w:basedOn w:val="a0"/>
    <w:link w:val="3"/>
    <w:uiPriority w:val="9"/>
    <w:qFormat/>
    <w:rsid w:val="00801A8A"/>
    <w:rPr>
      <w:rFonts w:ascii="Calibri" w:eastAsia="宋体" w:hAnsi="Calibri" w:cs="Calibri"/>
      <w:i/>
      <w:color w:val="000000"/>
      <w:kern w:val="2"/>
      <w:sz w:val="28"/>
      <w:szCs w:val="22"/>
    </w:rPr>
  </w:style>
  <w:style w:type="paragraph" w:styleId="a4">
    <w:name w:val="List Paragraph"/>
    <w:basedOn w:val="a"/>
    <w:uiPriority w:val="34"/>
    <w:qFormat/>
    <w:rsid w:val="00801A8A"/>
    <w:pPr>
      <w:widowControl/>
      <w:spacing w:after="160" w:line="259" w:lineRule="auto"/>
      <w:ind w:firstLineChars="200" w:firstLine="420"/>
      <w:jc w:val="left"/>
    </w:pPr>
    <w:rPr>
      <w:rFonts w:ascii="宋体" w:eastAsia="宋体" w:hAnsi="Calibri" w:cs="Calibri"/>
      <w:color w:val="000000"/>
      <w:sz w:val="22"/>
      <w:szCs w:val="22"/>
    </w:rPr>
  </w:style>
  <w:style w:type="character" w:customStyle="1" w:styleId="20">
    <w:name w:val="标题 2 字符"/>
    <w:basedOn w:val="a0"/>
    <w:link w:val="2"/>
    <w:semiHidden/>
    <w:rsid w:val="005A28E2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table" w:styleId="a5">
    <w:name w:val="Table Grid"/>
    <w:basedOn w:val="a1"/>
    <w:qFormat/>
    <w:rsid w:val="005A28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6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3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3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6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4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43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XXX@XXX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8</Pages>
  <Words>477</Words>
  <Characters>2722</Characters>
  <Application>Microsoft Office Word</Application>
  <DocSecurity>0</DocSecurity>
  <Lines>22</Lines>
  <Paragraphs>6</Paragraphs>
  <ScaleCrop>false</ScaleCrop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</dc:creator>
  <cp:lastModifiedBy>charker perhamer</cp:lastModifiedBy>
  <cp:revision>8</cp:revision>
  <dcterms:created xsi:type="dcterms:W3CDTF">2023-05-09T14:50:00Z</dcterms:created>
  <dcterms:modified xsi:type="dcterms:W3CDTF">2023-05-15T12:18:00Z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2502A43296C64FE1B6DC116E51D9E016_11</vt:lpwstr>
  </property>
</Properties>
</file>