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附件：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901690" cy="3652520"/>
            <wp:effectExtent l="0" t="0" r="3810" b="508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1690" cy="3652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877560" cy="3905250"/>
            <wp:effectExtent l="0" t="0" r="8890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756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6351270" cy="4115435"/>
            <wp:effectExtent l="0" t="0" r="11430" b="1841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1270" cy="4115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6299200" cy="4163060"/>
            <wp:effectExtent l="0" t="0" r="6350" b="889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4163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6198870" cy="4110990"/>
            <wp:effectExtent l="0" t="0" r="11430" b="381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8870" cy="4110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bookmarkStart w:id="0" w:name="_GoBack"/>
      <w:r>
        <w:rPr>
          <w:rFonts w:hint="eastAsia"/>
        </w:rPr>
        <w:drawing>
          <wp:inline distT="0" distB="0" distL="114300" distR="114300">
            <wp:extent cx="5767705" cy="1162685"/>
            <wp:effectExtent l="0" t="0" r="4445" b="18415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7705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footerReference r:id="rId5" w:type="default"/>
      <w:pgSz w:w="11865" w:h="16632"/>
      <w:pgMar w:top="1413" w:right="1779" w:bottom="400" w:left="17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430B11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ScaleCrop>false</ScaleCrop>
  <LinksUpToDate>false</LinksUpToDate>
  <Application>WPS Office_11.1.0.11411_F1E327BC-269C-435d-A152-05C5408002CA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2022-06-15T10:29:00Z</dcterms:created>
  <dc:creator>作者</dc:creator>
  <cp:keywords>关键字</cp:keywords>
  <cp:lastModifiedBy>快乐可爱的喵小咪</cp:lastModifiedBy>
  <dcterms:modified xsi:type="dcterms:W3CDTF">2022-06-16T01:17:14Z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2022-06-16T09:00:54Z</vt:filetime>
  </property>
  <property fmtid="{D5CDD505-2E9C-101B-9397-08002B2CF9AE}" pid="4" name="KSOProductBuildVer">
    <vt:lpwstr>2052-11.1.0.11411</vt:lpwstr>
  </property>
  <property fmtid="{D5CDD505-2E9C-101B-9397-08002B2CF9AE}" pid="5" name="ICV">
    <vt:lpwstr>A69BEBA8D9FF430BAD86944F2A52CC4E</vt:lpwstr>
  </property>
</Properties>
</file>