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eastAsia="黑体"/>
          <w:b/>
          <w:kern w:val="0"/>
          <w:sz w:val="32"/>
          <w:szCs w:val="32"/>
        </w:rPr>
      </w:pPr>
      <w:r>
        <w:rPr>
          <w:rFonts w:hint="default" w:eastAsia="黑体"/>
          <w:sz w:val="32"/>
          <w:szCs w:val="32"/>
        </w:rPr>
        <w:t>附件1</w:t>
      </w:r>
      <w:bookmarkStart w:id="0" w:name="_GoBack"/>
      <w:bookmarkEnd w:id="0"/>
    </w:p>
    <w:p>
      <w:pPr>
        <w:adjustRightInd w:val="0"/>
        <w:snapToGrid w:val="0"/>
        <w:rPr>
          <w:rFonts w:eastAsia="仿宋_GB2312"/>
          <w:sz w:val="32"/>
          <w:szCs w:val="32"/>
        </w:rPr>
      </w:pPr>
    </w:p>
    <w:p>
      <w:pPr>
        <w:adjustRightInd w:val="0"/>
        <w:snapToGrid w:val="0"/>
        <w:spacing w:line="560" w:lineRule="exact"/>
        <w:jc w:val="center"/>
        <w:rPr>
          <w:rFonts w:eastAsia="方正小标宋简体"/>
          <w:bCs/>
          <w:sz w:val="44"/>
          <w:szCs w:val="44"/>
        </w:rPr>
      </w:pPr>
      <w:r>
        <w:rPr>
          <w:rFonts w:eastAsia="华文中宋"/>
          <w:bCs/>
          <w:kern w:val="0"/>
          <w:sz w:val="44"/>
          <w:szCs w:val="44"/>
        </w:rPr>
        <w:t xml:space="preserve">  </w:t>
      </w:r>
      <w:r>
        <w:rPr>
          <w:rFonts w:eastAsia="方正小标宋简体"/>
          <w:bCs/>
          <w:sz w:val="44"/>
          <w:szCs w:val="44"/>
        </w:rPr>
        <w:t xml:space="preserve"> 农民工工资保证金存款协议书（样本）</w:t>
      </w:r>
    </w:p>
    <w:p>
      <w:pPr>
        <w:adjustRightInd w:val="0"/>
        <w:snapToGrid w:val="0"/>
        <w:spacing w:line="560" w:lineRule="exact"/>
        <w:rPr>
          <w:rFonts w:eastAsia="仿宋_GB2312"/>
          <w:kern w:val="0"/>
          <w:sz w:val="32"/>
          <w:szCs w:val="32"/>
        </w:rPr>
      </w:pPr>
    </w:p>
    <w:p>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为做好农民工工资保证金监管，根据《保障农民工工资支付条例》、《工程建设领域农民工工资保证金规定》、《天津市工程建设领域农民工工资保证金实施办法》，农民工工资保证金存储企业和银行就农民工工资保证金（以下简称</w:t>
      </w:r>
      <w:r>
        <w:rPr>
          <w:rFonts w:hint="eastAsia" w:eastAsia="仿宋_GB2312"/>
          <w:kern w:val="0"/>
          <w:sz w:val="32"/>
          <w:szCs w:val="32"/>
          <w:lang w:eastAsia="zh-CN"/>
        </w:rPr>
        <w:t>“</w:t>
      </w:r>
      <w:r>
        <w:rPr>
          <w:rFonts w:eastAsia="仿宋_GB2312"/>
          <w:kern w:val="0"/>
          <w:sz w:val="32"/>
          <w:szCs w:val="32"/>
        </w:rPr>
        <w:t>工资保证金</w:t>
      </w:r>
      <w:r>
        <w:rPr>
          <w:rFonts w:hint="eastAsia" w:eastAsia="仿宋_GB2312"/>
          <w:kern w:val="0"/>
          <w:sz w:val="32"/>
          <w:szCs w:val="32"/>
          <w:lang w:eastAsia="zh-CN"/>
        </w:rPr>
        <w:t>”</w:t>
      </w:r>
      <w:r>
        <w:rPr>
          <w:rFonts w:eastAsia="仿宋_GB2312"/>
          <w:kern w:val="0"/>
          <w:sz w:val="32"/>
          <w:szCs w:val="32"/>
        </w:rPr>
        <w:t>）的管理事项达成以下协议：</w:t>
      </w:r>
    </w:p>
    <w:p>
      <w:pPr>
        <w:numPr>
          <w:ilvl w:val="0"/>
          <w:numId w:val="1"/>
        </w:numPr>
        <w:adjustRightInd w:val="0"/>
        <w:snapToGrid w:val="0"/>
        <w:spacing w:line="560" w:lineRule="exact"/>
        <w:ind w:firstLine="640" w:firstLineChars="200"/>
        <w:rPr>
          <w:rFonts w:eastAsia="仿宋_GB2312"/>
          <w:kern w:val="0"/>
          <w:sz w:val="32"/>
          <w:szCs w:val="32"/>
        </w:rPr>
      </w:pPr>
      <w:r>
        <w:rPr>
          <w:rFonts w:eastAsia="仿宋_GB2312"/>
          <w:kern w:val="0"/>
          <w:sz w:val="32"/>
          <w:szCs w:val="32"/>
        </w:rPr>
        <w:t>工资保证金存储企业（以下简称</w:t>
      </w:r>
      <w:r>
        <w:rPr>
          <w:rFonts w:hint="eastAsia" w:eastAsia="仿宋_GB2312"/>
          <w:kern w:val="0"/>
          <w:sz w:val="32"/>
          <w:szCs w:val="32"/>
          <w:lang w:eastAsia="zh-CN"/>
        </w:rPr>
        <w:t>“</w:t>
      </w:r>
      <w:r>
        <w:rPr>
          <w:rFonts w:eastAsia="仿宋_GB2312"/>
          <w:kern w:val="0"/>
          <w:sz w:val="32"/>
          <w:szCs w:val="32"/>
        </w:rPr>
        <w:t>存储企业</w:t>
      </w:r>
      <w:r>
        <w:rPr>
          <w:rFonts w:hint="eastAsia" w:eastAsia="仿宋_GB2312"/>
          <w:kern w:val="0"/>
          <w:sz w:val="32"/>
          <w:szCs w:val="32"/>
          <w:lang w:eastAsia="zh-CN"/>
        </w:rPr>
        <w:t>”</w:t>
      </w:r>
      <w:r>
        <w:rPr>
          <w:rFonts w:eastAsia="仿宋_GB2312"/>
          <w:kern w:val="0"/>
          <w:sz w:val="32"/>
          <w:szCs w:val="32"/>
        </w:rPr>
        <w:t>）依法缴存保障为其承包工程提供劳动的农民工工资报酬权益的保证金，除存储企业</w:t>
      </w:r>
      <w:r>
        <w:rPr>
          <w:rFonts w:eastAsia="仿宋_GB2312"/>
          <w:sz w:val="32"/>
          <w:szCs w:val="32"/>
        </w:rPr>
        <w:t>所承包工程发生拖欠农民工工资</w:t>
      </w:r>
      <w:r>
        <w:rPr>
          <w:rFonts w:eastAsia="仿宋_GB2312"/>
          <w:kern w:val="0"/>
          <w:sz w:val="32"/>
          <w:szCs w:val="32"/>
        </w:rPr>
        <w:t>的情形外，任何单位和个人不得使用工资保证金。</w:t>
      </w:r>
    </w:p>
    <w:p>
      <w:pPr>
        <w:adjustRightInd w:val="0"/>
        <w:snapToGrid w:val="0"/>
        <w:spacing w:line="560" w:lineRule="exact"/>
        <w:rPr>
          <w:rFonts w:eastAsia="仿宋_GB2312"/>
          <w:kern w:val="0"/>
          <w:sz w:val="32"/>
          <w:szCs w:val="32"/>
        </w:rPr>
      </w:pPr>
      <w:r>
        <w:rPr>
          <w:rFonts w:eastAsia="仿宋_GB2312"/>
          <w:kern w:val="0"/>
          <w:sz w:val="32"/>
          <w:szCs w:val="32"/>
        </w:rPr>
        <w:t xml:space="preserve">    二、存储企业承诺按照天津市具体缴存比例存储（补足）工资保证金，银行对存储（补足）是否足额不承担审查义务。</w:t>
      </w:r>
    </w:p>
    <w:p>
      <w:pPr>
        <w:adjustRightInd w:val="0"/>
        <w:snapToGrid w:val="0"/>
        <w:spacing w:line="560" w:lineRule="exact"/>
        <w:ind w:firstLine="640" w:firstLineChars="200"/>
        <w:rPr>
          <w:rFonts w:eastAsia="仿宋_GB2312"/>
          <w:sz w:val="32"/>
          <w:szCs w:val="32"/>
        </w:rPr>
      </w:pPr>
      <w:r>
        <w:rPr>
          <w:rFonts w:eastAsia="仿宋_GB2312"/>
          <w:sz w:val="32"/>
          <w:szCs w:val="32"/>
        </w:rPr>
        <w:t>三、银行对存储企业缴存的工资保证金，按照（ ）年定期、到期自动转存管理。本金和全部利息收入归存储企业所有。</w:t>
      </w:r>
    </w:p>
    <w:p>
      <w:pPr>
        <w:adjustRightInd w:val="0"/>
        <w:snapToGrid w:val="0"/>
        <w:spacing w:line="560" w:lineRule="exact"/>
        <w:ind w:firstLine="640" w:firstLineChars="200"/>
        <w:rPr>
          <w:rFonts w:eastAsia="仿宋_GB2312"/>
          <w:sz w:val="32"/>
          <w:szCs w:val="32"/>
        </w:rPr>
      </w:pPr>
      <w:r>
        <w:rPr>
          <w:rFonts w:eastAsia="仿宋_GB2312"/>
          <w:sz w:val="32"/>
          <w:szCs w:val="32"/>
        </w:rPr>
        <w:t>银行向天津市农民工工资支付监控预警平台实时上传工资保证金账户信息、保证金拨付、支出等信息。</w:t>
      </w:r>
    </w:p>
    <w:p>
      <w:pPr>
        <w:adjustRightInd w:val="0"/>
        <w:snapToGrid w:val="0"/>
        <w:spacing w:line="560" w:lineRule="exact"/>
        <w:ind w:firstLine="640" w:firstLineChars="200"/>
        <w:rPr>
          <w:rFonts w:hint="eastAsia" w:ascii="Times New Roman" w:hAnsi="Times New Roman" w:eastAsia="仿宋_GB2312" w:cs="仿宋_GB2312"/>
          <w:sz w:val="32"/>
          <w:szCs w:val="32"/>
        </w:rPr>
      </w:pPr>
      <w:r>
        <w:rPr>
          <w:rFonts w:eastAsia="仿宋_GB2312"/>
          <w:sz w:val="32"/>
          <w:szCs w:val="32"/>
        </w:rPr>
        <w:t>四、存储企业不得以缴纳工资保证金的有关凭证设定担保，银行应在出具的工资保证金有关凭证</w:t>
      </w:r>
      <w:r>
        <w:rPr>
          <w:rFonts w:hint="eastAsia" w:ascii="Times New Roman" w:hAnsi="Times New Roman" w:eastAsia="仿宋_GB2312" w:cs="仿宋_GB2312"/>
          <w:sz w:val="32"/>
          <w:szCs w:val="32"/>
        </w:rPr>
        <w:t>上注明“专用款项不得担保”字样。</w:t>
      </w:r>
    </w:p>
    <w:p>
      <w:pPr>
        <w:adjustRightInd w:val="0"/>
        <w:snapToGrid w:val="0"/>
        <w:spacing w:line="560" w:lineRule="exact"/>
        <w:ind w:firstLine="640" w:firstLineChars="200"/>
        <w:rPr>
          <w:rFonts w:eastAsia="仿宋_GB2312"/>
          <w:sz w:val="32"/>
          <w:szCs w:val="32"/>
        </w:rPr>
      </w:pPr>
      <w:r>
        <w:rPr>
          <w:rFonts w:eastAsia="仿宋_GB2312"/>
          <w:sz w:val="32"/>
          <w:szCs w:val="32"/>
        </w:rPr>
        <w:t>五、工资保证金使用按照如下方式执行：</w:t>
      </w:r>
    </w:p>
    <w:p>
      <w:pPr>
        <w:tabs>
          <w:tab w:val="left" w:pos="5970"/>
        </w:tabs>
        <w:adjustRightInd w:val="0"/>
        <w:snapToGrid w:val="0"/>
        <w:spacing w:line="560" w:lineRule="exact"/>
        <w:ind w:firstLine="640" w:firstLineChars="200"/>
        <w:rPr>
          <w:rFonts w:eastAsia="仿宋_GB2312"/>
          <w:kern w:val="0"/>
          <w:sz w:val="32"/>
          <w:szCs w:val="32"/>
        </w:rPr>
      </w:pPr>
      <w:r>
        <w:rPr>
          <w:rFonts w:eastAsia="仿宋_GB2312"/>
          <w:kern w:val="0"/>
          <w:sz w:val="32"/>
          <w:szCs w:val="32"/>
        </w:rPr>
        <w:t>存储企业</w:t>
      </w:r>
      <w:r>
        <w:rPr>
          <w:rFonts w:eastAsia="仿宋_GB2312"/>
          <w:sz w:val="32"/>
          <w:szCs w:val="32"/>
        </w:rPr>
        <w:t>所承包工程发生拖欠农民工工资</w:t>
      </w:r>
      <w:r>
        <w:rPr>
          <w:rFonts w:eastAsia="仿宋_GB2312"/>
          <w:kern w:val="0"/>
          <w:sz w:val="32"/>
          <w:szCs w:val="32"/>
        </w:rPr>
        <w:t>需要使用工资保证金，工程项目所在地的监管工资保证金的人力资源</w:t>
      </w:r>
      <w:r>
        <w:rPr>
          <w:rFonts w:hint="eastAsia" w:eastAsia="仿宋_GB2312"/>
          <w:kern w:val="0"/>
          <w:sz w:val="32"/>
          <w:szCs w:val="32"/>
          <w:lang w:eastAsia="zh-CN"/>
        </w:rPr>
        <w:t>和</w:t>
      </w:r>
      <w:r>
        <w:rPr>
          <w:rFonts w:eastAsia="仿宋_GB2312"/>
          <w:kern w:val="0"/>
          <w:sz w:val="32"/>
          <w:szCs w:val="32"/>
        </w:rPr>
        <w:t>社会保障行政部门（以下简称</w:t>
      </w:r>
      <w:r>
        <w:rPr>
          <w:rFonts w:hint="eastAsia" w:eastAsia="仿宋_GB2312"/>
          <w:kern w:val="0"/>
          <w:sz w:val="32"/>
          <w:szCs w:val="32"/>
          <w:lang w:eastAsia="zh-CN"/>
        </w:rPr>
        <w:t>“</w:t>
      </w:r>
      <w:r>
        <w:rPr>
          <w:rFonts w:eastAsia="仿宋_GB2312"/>
          <w:kern w:val="0"/>
          <w:sz w:val="32"/>
          <w:szCs w:val="32"/>
        </w:rPr>
        <w:t>人社部门</w:t>
      </w:r>
      <w:r>
        <w:rPr>
          <w:rFonts w:hint="eastAsia" w:eastAsia="仿宋_GB2312"/>
          <w:kern w:val="0"/>
          <w:sz w:val="32"/>
          <w:szCs w:val="32"/>
          <w:lang w:eastAsia="zh-CN"/>
        </w:rPr>
        <w:t>”</w:t>
      </w:r>
      <w:r>
        <w:rPr>
          <w:rFonts w:eastAsia="仿宋_GB2312"/>
          <w:kern w:val="0"/>
          <w:sz w:val="32"/>
          <w:szCs w:val="32"/>
        </w:rPr>
        <w:t>）书面通知存储企业和银行，出具《农民工工资保证金支付通知书》（以下简称《支付通知书》）。银行根据《支付通知书》，从工资保证金账户中将相应数额的款项以银行转账方式支付给人社部门指定的支付对象（农民工）。</w:t>
      </w:r>
    </w:p>
    <w:p>
      <w:pPr>
        <w:tabs>
          <w:tab w:val="left" w:pos="5970"/>
        </w:tabs>
        <w:adjustRightInd w:val="0"/>
        <w:snapToGrid w:val="0"/>
        <w:spacing w:line="560" w:lineRule="exact"/>
        <w:ind w:firstLine="640" w:firstLineChars="200"/>
        <w:rPr>
          <w:rFonts w:eastAsia="仿宋_GB2312"/>
          <w:kern w:val="0"/>
          <w:sz w:val="32"/>
          <w:szCs w:val="32"/>
        </w:rPr>
      </w:pPr>
      <w:r>
        <w:rPr>
          <w:rFonts w:eastAsia="仿宋_GB2312"/>
          <w:kern w:val="0"/>
          <w:sz w:val="32"/>
          <w:szCs w:val="32"/>
        </w:rPr>
        <w:t>非以上规定的情形而出现工资保证金减少，银行应承担补足责任，但因有权机关依法查封、冻结、划拨的除外。</w:t>
      </w:r>
    </w:p>
    <w:p>
      <w:pPr>
        <w:tabs>
          <w:tab w:val="left" w:pos="5970"/>
        </w:tabs>
        <w:adjustRightInd w:val="0"/>
        <w:snapToGrid w:val="0"/>
        <w:spacing w:line="560" w:lineRule="exact"/>
        <w:ind w:firstLine="640" w:firstLineChars="200"/>
        <w:rPr>
          <w:rFonts w:eastAsia="仿宋_GB2312"/>
          <w:kern w:val="0"/>
          <w:sz w:val="32"/>
          <w:szCs w:val="32"/>
        </w:rPr>
      </w:pPr>
      <w:r>
        <w:rPr>
          <w:rFonts w:eastAsia="仿宋_GB2312"/>
          <w:kern w:val="0"/>
          <w:sz w:val="32"/>
          <w:szCs w:val="32"/>
        </w:rPr>
        <w:t>对超出存储企业实际缴存的工资保证金数额的，银行不承担任何支付义务。</w:t>
      </w:r>
    </w:p>
    <w:p>
      <w:pPr>
        <w:tabs>
          <w:tab w:val="left" w:pos="5970"/>
        </w:tabs>
        <w:adjustRightInd w:val="0"/>
        <w:snapToGrid w:val="0"/>
        <w:spacing w:line="560" w:lineRule="exact"/>
        <w:ind w:firstLine="640" w:firstLineChars="200"/>
        <w:rPr>
          <w:rFonts w:eastAsia="仿宋_GB2312"/>
          <w:kern w:val="0"/>
          <w:sz w:val="32"/>
          <w:szCs w:val="32"/>
        </w:rPr>
      </w:pPr>
      <w:r>
        <w:rPr>
          <w:rFonts w:eastAsia="仿宋_GB2312"/>
          <w:kern w:val="0"/>
          <w:sz w:val="32"/>
          <w:szCs w:val="32"/>
        </w:rPr>
        <w:t>六、工资保证金使用后3个工作日内，银行应将工资保证金使用的有关情况通知存储企业和人社部门。</w:t>
      </w:r>
    </w:p>
    <w:p>
      <w:pPr>
        <w:pStyle w:val="12"/>
        <w:adjustRightInd w:val="0"/>
        <w:snapToGrid w:val="0"/>
        <w:spacing w:before="0" w:beforeAutospacing="0" w:after="0" w:afterAutospacing="0" w:line="560" w:lineRule="exact"/>
        <w:ind w:firstLine="48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七、银行应每季度出具工资保证金存款对账单一式两份，分别发送给存储企业和</w:t>
      </w:r>
      <w:r>
        <w:rPr>
          <w:rFonts w:ascii="Times New Roman" w:hAnsi="Times New Roman" w:eastAsia="仿宋_GB2312"/>
          <w:kern w:val="0"/>
          <w:sz w:val="32"/>
          <w:szCs w:val="32"/>
        </w:rPr>
        <w:t>人社</w:t>
      </w:r>
      <w:r>
        <w:rPr>
          <w:rFonts w:ascii="Times New Roman" w:hAnsi="Times New Roman" w:eastAsia="仿宋_GB2312" w:cs="Times New Roman"/>
          <w:sz w:val="32"/>
          <w:szCs w:val="32"/>
        </w:rPr>
        <w:t>部门。</w:t>
      </w:r>
      <w:r>
        <w:rPr>
          <w:rFonts w:ascii="Times New Roman" w:hAnsi="Times New Roman" w:eastAsia="仿宋_GB2312" w:cs="Times New Roman"/>
          <w:kern w:val="2"/>
          <w:sz w:val="32"/>
          <w:szCs w:val="32"/>
        </w:rPr>
        <w:t>相关信息上传</w:t>
      </w:r>
      <w:r>
        <w:rPr>
          <w:rFonts w:ascii="Times New Roman" w:hAnsi="Times New Roman" w:eastAsia="仿宋_GB2312" w:cs="Times New Roman"/>
          <w:sz w:val="32"/>
          <w:szCs w:val="32"/>
        </w:rPr>
        <w:t>天津市农民工工资支付监控预警平台。</w:t>
      </w:r>
    </w:p>
    <w:p>
      <w:pPr>
        <w:pStyle w:val="12"/>
        <w:adjustRightInd w:val="0"/>
        <w:snapToGrid w:val="0"/>
        <w:spacing w:before="0" w:beforeAutospacing="0" w:after="0" w:afterAutospacing="0" w:line="560" w:lineRule="exact"/>
        <w:ind w:firstLine="48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八、本协议一式两份，存储企业和银行各存一份，复印件送</w:t>
      </w:r>
      <w:r>
        <w:rPr>
          <w:rFonts w:ascii="Times New Roman" w:hAnsi="Times New Roman" w:eastAsia="仿宋_GB2312"/>
          <w:kern w:val="0"/>
          <w:sz w:val="32"/>
          <w:szCs w:val="32"/>
        </w:rPr>
        <w:t>人社</w:t>
      </w:r>
      <w:r>
        <w:rPr>
          <w:rFonts w:ascii="Times New Roman" w:hAnsi="Times New Roman" w:eastAsia="仿宋_GB2312" w:cs="Times New Roman"/>
          <w:sz w:val="32"/>
          <w:szCs w:val="32"/>
        </w:rPr>
        <w:t>部门备案。</w:t>
      </w:r>
    </w:p>
    <w:p>
      <w:pPr>
        <w:tabs>
          <w:tab w:val="left" w:pos="5970"/>
        </w:tabs>
        <w:adjustRightInd w:val="0"/>
        <w:snapToGrid w:val="0"/>
        <w:spacing w:line="560" w:lineRule="exact"/>
        <w:ind w:firstLine="640" w:firstLineChars="200"/>
        <w:rPr>
          <w:rFonts w:eastAsia="仿宋_GB2312"/>
          <w:kern w:val="0"/>
          <w:sz w:val="32"/>
          <w:szCs w:val="32"/>
        </w:rPr>
      </w:pPr>
      <w:r>
        <w:rPr>
          <w:rFonts w:eastAsia="仿宋_GB2312"/>
          <w:kern w:val="0"/>
          <w:sz w:val="32"/>
          <w:szCs w:val="32"/>
        </w:rPr>
        <w:t>附注一：工程项目基本信息（项目名称、项目所在地、施工合同期限、施工合同造价、存储比例等）</w:t>
      </w:r>
    </w:p>
    <w:p>
      <w:pPr>
        <w:tabs>
          <w:tab w:val="left" w:pos="5970"/>
        </w:tabs>
        <w:adjustRightInd w:val="0"/>
        <w:snapToGrid w:val="0"/>
        <w:spacing w:line="560" w:lineRule="exact"/>
        <w:ind w:firstLine="640" w:firstLineChars="200"/>
        <w:rPr>
          <w:rFonts w:eastAsia="仿宋_GB2312"/>
          <w:kern w:val="0"/>
          <w:sz w:val="32"/>
          <w:szCs w:val="32"/>
        </w:rPr>
      </w:pPr>
    </w:p>
    <w:p>
      <w:pPr>
        <w:tabs>
          <w:tab w:val="left" w:pos="5970"/>
        </w:tabs>
        <w:adjustRightInd w:val="0"/>
        <w:snapToGrid w:val="0"/>
        <w:spacing w:line="560" w:lineRule="exact"/>
        <w:ind w:firstLine="640" w:firstLineChars="200"/>
        <w:rPr>
          <w:rFonts w:eastAsia="仿宋_GB2312"/>
          <w:kern w:val="0"/>
          <w:sz w:val="32"/>
          <w:szCs w:val="32"/>
        </w:rPr>
      </w:pPr>
      <w:r>
        <w:rPr>
          <w:rFonts w:eastAsia="仿宋_GB2312"/>
          <w:kern w:val="0"/>
          <w:sz w:val="32"/>
          <w:szCs w:val="32"/>
        </w:rPr>
        <w:t>附注二：存款金额</w:t>
      </w:r>
    </w:p>
    <w:p>
      <w:pPr>
        <w:tabs>
          <w:tab w:val="left" w:pos="5970"/>
        </w:tabs>
        <w:adjustRightInd w:val="0"/>
        <w:snapToGrid w:val="0"/>
        <w:spacing w:line="560" w:lineRule="exact"/>
        <w:ind w:firstLine="640" w:firstLineChars="200"/>
        <w:rPr>
          <w:rFonts w:eastAsia="仿宋_GB2312"/>
          <w:kern w:val="0"/>
          <w:sz w:val="32"/>
          <w:szCs w:val="32"/>
        </w:rPr>
      </w:pPr>
    </w:p>
    <w:p>
      <w:pPr>
        <w:tabs>
          <w:tab w:val="left" w:pos="5970"/>
        </w:tabs>
        <w:adjustRightInd w:val="0"/>
        <w:snapToGrid w:val="0"/>
        <w:spacing w:line="560" w:lineRule="exact"/>
        <w:ind w:firstLine="640" w:firstLineChars="200"/>
        <w:rPr>
          <w:rFonts w:eastAsia="仿宋_GB2312"/>
          <w:kern w:val="0"/>
          <w:sz w:val="32"/>
          <w:szCs w:val="32"/>
        </w:rPr>
      </w:pPr>
      <w:r>
        <w:rPr>
          <w:rFonts w:eastAsia="仿宋_GB2312"/>
          <w:kern w:val="0"/>
          <w:sz w:val="32"/>
          <w:szCs w:val="32"/>
        </w:rPr>
        <w:t>存款金额：　　佰　拾　万　千　佰　拾　元　角　分</w:t>
      </w:r>
    </w:p>
    <w:p>
      <w:pPr>
        <w:tabs>
          <w:tab w:val="left" w:pos="5970"/>
        </w:tabs>
        <w:adjustRightInd w:val="0"/>
        <w:snapToGrid w:val="0"/>
        <w:spacing w:line="560" w:lineRule="exact"/>
        <w:ind w:firstLine="640" w:firstLineChars="200"/>
        <w:rPr>
          <w:rFonts w:eastAsia="仿宋_GB2312"/>
          <w:kern w:val="0"/>
          <w:sz w:val="32"/>
          <w:szCs w:val="32"/>
        </w:rPr>
      </w:pPr>
      <w:r>
        <w:rPr>
          <w:rFonts w:eastAsia="仿宋_GB2312"/>
          <w:kern w:val="0"/>
          <w:sz w:val="32"/>
          <w:szCs w:val="32"/>
        </w:rPr>
        <w:t>　　小写：</w:t>
      </w:r>
    </w:p>
    <w:p>
      <w:pPr>
        <w:tabs>
          <w:tab w:val="left" w:pos="5970"/>
        </w:tabs>
        <w:adjustRightInd w:val="0"/>
        <w:snapToGrid w:val="0"/>
        <w:spacing w:line="560" w:lineRule="exact"/>
        <w:ind w:firstLine="640" w:firstLineChars="200"/>
        <w:rPr>
          <w:rFonts w:eastAsia="仿宋_GB2312"/>
          <w:kern w:val="0"/>
          <w:sz w:val="32"/>
          <w:szCs w:val="32"/>
        </w:rPr>
      </w:pPr>
    </w:p>
    <w:p>
      <w:pPr>
        <w:tabs>
          <w:tab w:val="left" w:pos="5970"/>
        </w:tabs>
        <w:adjustRightInd w:val="0"/>
        <w:snapToGrid w:val="0"/>
        <w:spacing w:line="560" w:lineRule="exact"/>
        <w:ind w:firstLine="640" w:firstLineChars="200"/>
        <w:rPr>
          <w:rFonts w:eastAsia="仿宋_GB2312"/>
          <w:kern w:val="0"/>
          <w:sz w:val="32"/>
          <w:szCs w:val="32"/>
        </w:rPr>
      </w:pPr>
    </w:p>
    <w:p>
      <w:pPr>
        <w:tabs>
          <w:tab w:val="left" w:pos="5970"/>
        </w:tabs>
        <w:adjustRightInd w:val="0"/>
        <w:snapToGrid w:val="0"/>
        <w:spacing w:line="560" w:lineRule="exact"/>
        <w:ind w:firstLine="640" w:firstLineChars="200"/>
        <w:rPr>
          <w:rFonts w:eastAsia="仿宋_GB2312"/>
          <w:kern w:val="0"/>
          <w:sz w:val="32"/>
          <w:szCs w:val="32"/>
        </w:rPr>
      </w:pPr>
      <w:r>
        <w:rPr>
          <w:rFonts w:eastAsia="仿宋_GB2312"/>
          <w:kern w:val="0"/>
          <w:sz w:val="32"/>
          <w:szCs w:val="32"/>
        </w:rPr>
        <w:t>附注三：人社部门、存储企业和开户银行基本信息</w:t>
      </w:r>
    </w:p>
    <w:p>
      <w:pPr>
        <w:tabs>
          <w:tab w:val="left" w:pos="5970"/>
        </w:tabs>
        <w:adjustRightInd w:val="0"/>
        <w:snapToGrid w:val="0"/>
        <w:spacing w:line="560" w:lineRule="exact"/>
        <w:rPr>
          <w:rFonts w:eastAsia="仿宋_GB2312"/>
          <w:kern w:val="0"/>
          <w:sz w:val="32"/>
          <w:szCs w:val="32"/>
        </w:rPr>
      </w:pPr>
      <w:r>
        <w:rPr>
          <w:rFonts w:eastAsia="仿宋_GB2312"/>
          <w:kern w:val="0"/>
          <w:sz w:val="32"/>
          <w:szCs w:val="32"/>
        </w:rPr>
        <w:t>　</w:t>
      </w:r>
    </w:p>
    <w:p>
      <w:pPr>
        <w:tabs>
          <w:tab w:val="left" w:pos="5970"/>
        </w:tabs>
        <w:adjustRightInd w:val="0"/>
        <w:snapToGrid w:val="0"/>
        <w:spacing w:line="560" w:lineRule="exact"/>
        <w:rPr>
          <w:rFonts w:eastAsia="仿宋_GB2312"/>
          <w:kern w:val="0"/>
          <w:sz w:val="32"/>
          <w:szCs w:val="32"/>
        </w:rPr>
      </w:pPr>
    </w:p>
    <w:p>
      <w:pPr>
        <w:tabs>
          <w:tab w:val="left" w:pos="5970"/>
        </w:tabs>
        <w:adjustRightInd w:val="0"/>
        <w:snapToGrid w:val="0"/>
        <w:spacing w:line="560" w:lineRule="exact"/>
        <w:rPr>
          <w:rFonts w:eastAsia="仿宋_GB2312"/>
          <w:kern w:val="0"/>
          <w:sz w:val="32"/>
          <w:szCs w:val="32"/>
        </w:rPr>
      </w:pPr>
      <w:r>
        <w:rPr>
          <w:rFonts w:eastAsia="仿宋_GB2312"/>
          <w:kern w:val="0"/>
          <w:sz w:val="32"/>
          <w:szCs w:val="32"/>
        </w:rPr>
        <w:t>人社部门：</w:t>
      </w:r>
    </w:p>
    <w:p>
      <w:pPr>
        <w:tabs>
          <w:tab w:val="left" w:pos="5970"/>
        </w:tabs>
        <w:adjustRightInd w:val="0"/>
        <w:snapToGrid w:val="0"/>
        <w:spacing w:line="560" w:lineRule="exact"/>
        <w:rPr>
          <w:rFonts w:eastAsia="仿宋_GB2312"/>
          <w:kern w:val="0"/>
          <w:sz w:val="32"/>
          <w:szCs w:val="32"/>
        </w:rPr>
      </w:pPr>
      <w:r>
        <w:rPr>
          <w:rFonts w:eastAsia="仿宋_GB2312"/>
          <w:kern w:val="0"/>
          <w:sz w:val="32"/>
          <w:szCs w:val="32"/>
        </w:rPr>
        <w:t>　　通信地址及邮编：</w:t>
      </w:r>
    </w:p>
    <w:p>
      <w:pPr>
        <w:tabs>
          <w:tab w:val="left" w:pos="5970"/>
        </w:tabs>
        <w:adjustRightInd w:val="0"/>
        <w:snapToGrid w:val="0"/>
        <w:spacing w:line="560" w:lineRule="exact"/>
        <w:rPr>
          <w:rFonts w:eastAsia="仿宋_GB2312"/>
          <w:kern w:val="0"/>
          <w:sz w:val="32"/>
          <w:szCs w:val="32"/>
        </w:rPr>
      </w:pPr>
      <w:r>
        <w:rPr>
          <w:rFonts w:eastAsia="仿宋_GB2312"/>
          <w:kern w:val="0"/>
          <w:sz w:val="32"/>
          <w:szCs w:val="32"/>
        </w:rPr>
        <w:t>　　联系人：</w:t>
      </w:r>
    </w:p>
    <w:p>
      <w:pPr>
        <w:tabs>
          <w:tab w:val="left" w:pos="5970"/>
        </w:tabs>
        <w:adjustRightInd w:val="0"/>
        <w:snapToGrid w:val="0"/>
        <w:spacing w:line="560" w:lineRule="exact"/>
        <w:ind w:firstLine="645"/>
        <w:rPr>
          <w:rFonts w:eastAsia="仿宋_GB2312"/>
          <w:kern w:val="0"/>
          <w:sz w:val="32"/>
          <w:szCs w:val="32"/>
        </w:rPr>
      </w:pPr>
      <w:r>
        <w:rPr>
          <w:rFonts w:eastAsia="仿宋_GB2312"/>
          <w:kern w:val="0"/>
          <w:sz w:val="32"/>
          <w:szCs w:val="32"/>
        </w:rPr>
        <w:t>电话：</w:t>
      </w:r>
    </w:p>
    <w:p>
      <w:pPr>
        <w:tabs>
          <w:tab w:val="left" w:pos="5970"/>
        </w:tabs>
        <w:adjustRightInd w:val="0"/>
        <w:snapToGrid w:val="0"/>
        <w:spacing w:line="560" w:lineRule="exact"/>
        <w:ind w:firstLine="645"/>
        <w:rPr>
          <w:rFonts w:eastAsia="仿宋_GB2312"/>
          <w:kern w:val="0"/>
          <w:sz w:val="32"/>
          <w:szCs w:val="32"/>
        </w:rPr>
      </w:pPr>
      <w:r>
        <w:rPr>
          <w:rFonts w:eastAsia="仿宋_GB2312"/>
          <w:kern w:val="0"/>
          <w:sz w:val="32"/>
          <w:szCs w:val="32"/>
        </w:rPr>
        <w:t>传真：</w:t>
      </w:r>
    </w:p>
    <w:p>
      <w:pPr>
        <w:tabs>
          <w:tab w:val="left" w:pos="5970"/>
        </w:tabs>
        <w:adjustRightInd w:val="0"/>
        <w:snapToGrid w:val="0"/>
        <w:spacing w:line="560" w:lineRule="exact"/>
        <w:rPr>
          <w:rFonts w:eastAsia="仿宋_GB2312"/>
          <w:kern w:val="0"/>
          <w:sz w:val="32"/>
          <w:szCs w:val="32"/>
        </w:rPr>
      </w:pPr>
    </w:p>
    <w:p>
      <w:pPr>
        <w:tabs>
          <w:tab w:val="left" w:pos="5970"/>
        </w:tabs>
        <w:adjustRightInd w:val="0"/>
        <w:snapToGrid w:val="0"/>
        <w:spacing w:line="560" w:lineRule="exact"/>
        <w:rPr>
          <w:rFonts w:eastAsia="仿宋_GB2312"/>
          <w:kern w:val="0"/>
          <w:sz w:val="32"/>
          <w:szCs w:val="32"/>
        </w:rPr>
      </w:pPr>
      <w:r>
        <w:rPr>
          <w:rFonts w:eastAsia="仿宋_GB2312"/>
          <w:kern w:val="0"/>
          <w:sz w:val="32"/>
          <w:szCs w:val="32"/>
        </w:rPr>
        <w:t>存储企业：</w:t>
      </w:r>
    </w:p>
    <w:p>
      <w:pPr>
        <w:tabs>
          <w:tab w:val="left" w:pos="5970"/>
        </w:tabs>
        <w:adjustRightInd w:val="0"/>
        <w:snapToGrid w:val="0"/>
        <w:spacing w:line="560" w:lineRule="exact"/>
        <w:ind w:firstLine="645"/>
        <w:rPr>
          <w:rFonts w:eastAsia="仿宋_GB2312"/>
          <w:kern w:val="0"/>
          <w:sz w:val="32"/>
          <w:szCs w:val="32"/>
        </w:rPr>
      </w:pPr>
      <w:r>
        <w:rPr>
          <w:rFonts w:eastAsia="仿宋_GB2312"/>
          <w:kern w:val="0"/>
          <w:sz w:val="32"/>
          <w:szCs w:val="32"/>
        </w:rPr>
        <w:t>统一社会信用代码：</w:t>
      </w:r>
    </w:p>
    <w:p>
      <w:pPr>
        <w:tabs>
          <w:tab w:val="left" w:pos="5970"/>
        </w:tabs>
        <w:adjustRightInd w:val="0"/>
        <w:snapToGrid w:val="0"/>
        <w:spacing w:line="560" w:lineRule="exact"/>
        <w:ind w:firstLine="645"/>
        <w:rPr>
          <w:rFonts w:eastAsia="仿宋_GB2312"/>
          <w:kern w:val="0"/>
          <w:sz w:val="32"/>
          <w:szCs w:val="32"/>
        </w:rPr>
      </w:pPr>
      <w:r>
        <w:rPr>
          <w:rFonts w:eastAsia="仿宋_GB2312"/>
          <w:kern w:val="0"/>
          <w:sz w:val="32"/>
          <w:szCs w:val="32"/>
        </w:rPr>
        <w:t>通信地址及邮编：</w:t>
      </w:r>
    </w:p>
    <w:p>
      <w:pPr>
        <w:tabs>
          <w:tab w:val="left" w:pos="5970"/>
        </w:tabs>
        <w:adjustRightInd w:val="0"/>
        <w:snapToGrid w:val="0"/>
        <w:spacing w:line="560" w:lineRule="exact"/>
        <w:ind w:firstLine="645"/>
        <w:rPr>
          <w:rFonts w:eastAsia="仿宋_GB2312"/>
          <w:kern w:val="0"/>
          <w:sz w:val="32"/>
          <w:szCs w:val="32"/>
        </w:rPr>
      </w:pPr>
      <w:r>
        <w:rPr>
          <w:rFonts w:eastAsia="仿宋_GB2312"/>
          <w:kern w:val="0"/>
          <w:sz w:val="32"/>
          <w:szCs w:val="32"/>
        </w:rPr>
        <w:t>联系人：</w:t>
      </w:r>
    </w:p>
    <w:p>
      <w:pPr>
        <w:tabs>
          <w:tab w:val="left" w:pos="5970"/>
        </w:tabs>
        <w:adjustRightInd w:val="0"/>
        <w:snapToGrid w:val="0"/>
        <w:spacing w:line="560" w:lineRule="exact"/>
        <w:ind w:firstLine="645"/>
        <w:rPr>
          <w:rFonts w:eastAsia="仿宋_GB2312"/>
          <w:kern w:val="0"/>
          <w:sz w:val="32"/>
          <w:szCs w:val="32"/>
        </w:rPr>
      </w:pPr>
      <w:r>
        <w:rPr>
          <w:rFonts w:eastAsia="仿宋_GB2312"/>
          <w:kern w:val="0"/>
          <w:sz w:val="32"/>
          <w:szCs w:val="32"/>
        </w:rPr>
        <w:t>电话：</w:t>
      </w:r>
    </w:p>
    <w:p>
      <w:pPr>
        <w:tabs>
          <w:tab w:val="left" w:pos="5970"/>
        </w:tabs>
        <w:adjustRightInd w:val="0"/>
        <w:snapToGrid w:val="0"/>
        <w:spacing w:line="560" w:lineRule="exact"/>
        <w:ind w:firstLine="645"/>
        <w:rPr>
          <w:rFonts w:eastAsia="仿宋_GB2312"/>
          <w:kern w:val="0"/>
          <w:sz w:val="32"/>
          <w:szCs w:val="32"/>
        </w:rPr>
      </w:pPr>
      <w:r>
        <w:rPr>
          <w:rFonts w:eastAsia="仿宋_GB2312"/>
          <w:kern w:val="0"/>
          <w:sz w:val="32"/>
          <w:szCs w:val="32"/>
        </w:rPr>
        <w:t>传真：</w:t>
      </w:r>
    </w:p>
    <w:p>
      <w:pPr>
        <w:tabs>
          <w:tab w:val="left" w:pos="5970"/>
        </w:tabs>
        <w:adjustRightInd w:val="0"/>
        <w:snapToGrid w:val="0"/>
        <w:spacing w:line="560" w:lineRule="exact"/>
        <w:rPr>
          <w:rFonts w:eastAsia="仿宋_GB2312"/>
          <w:kern w:val="0"/>
          <w:sz w:val="32"/>
          <w:szCs w:val="32"/>
        </w:rPr>
      </w:pPr>
    </w:p>
    <w:p>
      <w:pPr>
        <w:tabs>
          <w:tab w:val="left" w:pos="5970"/>
        </w:tabs>
        <w:adjustRightInd w:val="0"/>
        <w:snapToGrid w:val="0"/>
        <w:spacing w:line="560" w:lineRule="exact"/>
        <w:rPr>
          <w:rFonts w:eastAsia="仿宋_GB2312"/>
          <w:kern w:val="0"/>
          <w:sz w:val="32"/>
          <w:szCs w:val="32"/>
        </w:rPr>
      </w:pPr>
      <w:r>
        <w:rPr>
          <w:rFonts w:eastAsia="仿宋_GB2312"/>
          <w:kern w:val="0"/>
          <w:sz w:val="32"/>
          <w:szCs w:val="32"/>
        </w:rPr>
        <w:t>开户银行：</w:t>
      </w:r>
    </w:p>
    <w:p>
      <w:pPr>
        <w:tabs>
          <w:tab w:val="left" w:pos="5970"/>
        </w:tabs>
        <w:adjustRightInd w:val="0"/>
        <w:snapToGrid w:val="0"/>
        <w:spacing w:line="560" w:lineRule="exact"/>
        <w:ind w:firstLine="645"/>
        <w:rPr>
          <w:rFonts w:eastAsia="仿宋_GB2312"/>
          <w:kern w:val="0"/>
          <w:sz w:val="32"/>
          <w:szCs w:val="32"/>
        </w:rPr>
      </w:pPr>
      <w:r>
        <w:rPr>
          <w:rFonts w:eastAsia="仿宋_GB2312"/>
          <w:kern w:val="0"/>
          <w:sz w:val="32"/>
          <w:szCs w:val="32"/>
        </w:rPr>
        <w:t>通信地址及邮编：</w:t>
      </w:r>
    </w:p>
    <w:p>
      <w:pPr>
        <w:tabs>
          <w:tab w:val="left" w:pos="5970"/>
        </w:tabs>
        <w:adjustRightInd w:val="0"/>
        <w:snapToGrid w:val="0"/>
        <w:spacing w:line="560" w:lineRule="exact"/>
        <w:ind w:firstLine="645"/>
        <w:rPr>
          <w:rFonts w:eastAsia="仿宋_GB2312"/>
          <w:kern w:val="0"/>
          <w:sz w:val="32"/>
          <w:szCs w:val="32"/>
        </w:rPr>
      </w:pPr>
      <w:r>
        <w:rPr>
          <w:rFonts w:eastAsia="仿宋_GB2312"/>
          <w:kern w:val="0"/>
          <w:sz w:val="32"/>
          <w:szCs w:val="32"/>
        </w:rPr>
        <w:t>联系人：</w:t>
      </w:r>
    </w:p>
    <w:p>
      <w:pPr>
        <w:tabs>
          <w:tab w:val="left" w:pos="5970"/>
        </w:tabs>
        <w:adjustRightInd w:val="0"/>
        <w:snapToGrid w:val="0"/>
        <w:spacing w:line="560" w:lineRule="exact"/>
        <w:ind w:firstLine="645"/>
        <w:rPr>
          <w:rFonts w:eastAsia="仿宋_GB2312"/>
          <w:kern w:val="0"/>
          <w:sz w:val="32"/>
          <w:szCs w:val="32"/>
        </w:rPr>
      </w:pPr>
      <w:r>
        <w:rPr>
          <w:rFonts w:eastAsia="仿宋_GB2312"/>
          <w:kern w:val="0"/>
          <w:sz w:val="32"/>
          <w:szCs w:val="32"/>
        </w:rPr>
        <w:t>电话：</w:t>
      </w:r>
    </w:p>
    <w:p>
      <w:pPr>
        <w:tabs>
          <w:tab w:val="left" w:pos="5970"/>
        </w:tabs>
        <w:adjustRightInd w:val="0"/>
        <w:snapToGrid w:val="0"/>
        <w:spacing w:line="560" w:lineRule="exact"/>
        <w:ind w:firstLine="645"/>
        <w:rPr>
          <w:rFonts w:eastAsia="仿宋_GB2312"/>
          <w:kern w:val="0"/>
          <w:sz w:val="32"/>
          <w:szCs w:val="32"/>
        </w:rPr>
      </w:pPr>
      <w:r>
        <w:rPr>
          <w:rFonts w:eastAsia="仿宋_GB2312"/>
          <w:kern w:val="0"/>
          <w:sz w:val="32"/>
          <w:szCs w:val="32"/>
        </w:rPr>
        <w:t>传真：</w:t>
      </w:r>
    </w:p>
    <w:p>
      <w:pPr>
        <w:tabs>
          <w:tab w:val="left" w:pos="5970"/>
        </w:tabs>
        <w:adjustRightInd w:val="0"/>
        <w:snapToGrid w:val="0"/>
        <w:spacing w:line="560" w:lineRule="exact"/>
        <w:ind w:firstLine="645"/>
        <w:rPr>
          <w:rFonts w:eastAsia="仿宋_GB2312"/>
          <w:kern w:val="0"/>
          <w:sz w:val="32"/>
          <w:szCs w:val="32"/>
        </w:rPr>
      </w:pPr>
    </w:p>
    <w:p>
      <w:pPr>
        <w:tabs>
          <w:tab w:val="left" w:pos="5970"/>
        </w:tabs>
        <w:adjustRightInd w:val="0"/>
        <w:snapToGrid w:val="0"/>
        <w:spacing w:line="560" w:lineRule="exact"/>
        <w:rPr>
          <w:rFonts w:eastAsia="仿宋_GB2312"/>
          <w:kern w:val="0"/>
          <w:sz w:val="32"/>
          <w:szCs w:val="32"/>
        </w:rPr>
      </w:pPr>
    </w:p>
    <w:p>
      <w:pPr>
        <w:tabs>
          <w:tab w:val="left" w:pos="5970"/>
        </w:tabs>
        <w:adjustRightInd w:val="0"/>
        <w:snapToGrid w:val="0"/>
        <w:spacing w:line="560" w:lineRule="exact"/>
        <w:rPr>
          <w:rFonts w:eastAsia="仿宋_GB2312"/>
          <w:kern w:val="0"/>
          <w:sz w:val="32"/>
          <w:szCs w:val="32"/>
        </w:rPr>
      </w:pPr>
    </w:p>
    <w:p>
      <w:pPr>
        <w:tabs>
          <w:tab w:val="left" w:pos="5970"/>
        </w:tabs>
        <w:adjustRightInd w:val="0"/>
        <w:snapToGrid w:val="0"/>
        <w:spacing w:line="560" w:lineRule="exact"/>
        <w:rPr>
          <w:rFonts w:eastAsia="仿宋_GB2312"/>
          <w:kern w:val="0"/>
          <w:sz w:val="32"/>
          <w:szCs w:val="32"/>
        </w:rPr>
      </w:pPr>
    </w:p>
    <w:p>
      <w:pPr>
        <w:tabs>
          <w:tab w:val="left" w:pos="5970"/>
        </w:tabs>
        <w:adjustRightInd w:val="0"/>
        <w:snapToGrid w:val="0"/>
        <w:spacing w:line="560" w:lineRule="exact"/>
        <w:rPr>
          <w:rFonts w:eastAsia="仿宋_GB2312"/>
          <w:kern w:val="0"/>
          <w:sz w:val="32"/>
          <w:szCs w:val="32"/>
        </w:rPr>
      </w:pPr>
    </w:p>
    <w:p>
      <w:pPr>
        <w:tabs>
          <w:tab w:val="left" w:pos="5970"/>
        </w:tabs>
        <w:adjustRightInd w:val="0"/>
        <w:snapToGrid w:val="0"/>
        <w:spacing w:line="560" w:lineRule="exact"/>
        <w:rPr>
          <w:rFonts w:eastAsia="仿宋_GB2312"/>
          <w:kern w:val="0"/>
          <w:sz w:val="32"/>
          <w:szCs w:val="32"/>
        </w:rPr>
      </w:pPr>
      <w:r>
        <w:rPr>
          <w:rFonts w:eastAsia="仿宋_GB2312"/>
          <w:kern w:val="0"/>
          <w:sz w:val="32"/>
          <w:szCs w:val="32"/>
        </w:rPr>
        <w:t>存储企业  　　　　　　　    开户银行</w:t>
      </w:r>
    </w:p>
    <w:p>
      <w:pPr>
        <w:tabs>
          <w:tab w:val="left" w:pos="5970"/>
        </w:tabs>
        <w:adjustRightInd w:val="0"/>
        <w:snapToGrid w:val="0"/>
        <w:spacing w:line="560" w:lineRule="exact"/>
        <w:rPr>
          <w:rFonts w:eastAsia="仿宋_GB2312"/>
          <w:kern w:val="0"/>
          <w:sz w:val="32"/>
          <w:szCs w:val="32"/>
        </w:rPr>
      </w:pPr>
      <w:r>
        <w:rPr>
          <w:rFonts w:eastAsia="仿宋_GB2312"/>
          <w:kern w:val="0"/>
          <w:sz w:val="32"/>
          <w:szCs w:val="32"/>
        </w:rPr>
        <w:t>（盖章）　　　　　　　　　　（盖章）</w:t>
      </w:r>
    </w:p>
    <w:p>
      <w:pPr>
        <w:tabs>
          <w:tab w:val="left" w:pos="5970"/>
        </w:tabs>
        <w:adjustRightInd w:val="0"/>
        <w:snapToGrid w:val="0"/>
        <w:spacing w:line="560" w:lineRule="exact"/>
        <w:ind w:firstLine="640" w:firstLineChars="200"/>
        <w:rPr>
          <w:rFonts w:eastAsia="仿宋_GB2312"/>
          <w:kern w:val="0"/>
          <w:sz w:val="32"/>
          <w:szCs w:val="32"/>
        </w:rPr>
      </w:pPr>
    </w:p>
    <w:p>
      <w:pPr>
        <w:tabs>
          <w:tab w:val="left" w:pos="5970"/>
        </w:tabs>
        <w:adjustRightInd w:val="0"/>
        <w:snapToGrid w:val="0"/>
        <w:spacing w:line="560" w:lineRule="exact"/>
        <w:ind w:firstLine="640" w:firstLineChars="200"/>
        <w:rPr>
          <w:rFonts w:eastAsia="仿宋_GB2312"/>
          <w:kern w:val="0"/>
          <w:sz w:val="32"/>
          <w:szCs w:val="32"/>
        </w:rPr>
      </w:pPr>
    </w:p>
    <w:p>
      <w:pPr>
        <w:tabs>
          <w:tab w:val="left" w:pos="5970"/>
        </w:tabs>
        <w:adjustRightInd w:val="0"/>
        <w:snapToGrid w:val="0"/>
        <w:spacing w:line="560" w:lineRule="exact"/>
        <w:ind w:firstLine="640" w:firstLineChars="200"/>
        <w:rPr>
          <w:rFonts w:eastAsia="仿宋_GB2312"/>
          <w:kern w:val="0"/>
          <w:sz w:val="32"/>
          <w:szCs w:val="32"/>
        </w:rPr>
      </w:pPr>
    </w:p>
    <w:p>
      <w:pPr>
        <w:tabs>
          <w:tab w:val="left" w:pos="5970"/>
        </w:tabs>
        <w:adjustRightInd w:val="0"/>
        <w:snapToGrid w:val="0"/>
        <w:spacing w:line="560" w:lineRule="exact"/>
        <w:rPr>
          <w:rFonts w:eastAsia="仿宋_GB2312"/>
          <w:kern w:val="0"/>
          <w:sz w:val="32"/>
          <w:szCs w:val="32"/>
        </w:rPr>
      </w:pPr>
      <w:r>
        <w:rPr>
          <w:rFonts w:eastAsia="仿宋_GB2312"/>
          <w:kern w:val="0"/>
          <w:sz w:val="32"/>
          <w:szCs w:val="32"/>
        </w:rPr>
        <w:t>法定代表人或授权代表人　　　法定代表人或授权代表人</w:t>
      </w:r>
    </w:p>
    <w:p>
      <w:pPr>
        <w:tabs>
          <w:tab w:val="left" w:pos="5970"/>
        </w:tabs>
        <w:adjustRightInd w:val="0"/>
        <w:snapToGrid w:val="0"/>
        <w:spacing w:line="560" w:lineRule="exact"/>
        <w:rPr>
          <w:rFonts w:eastAsia="仿宋_GB2312"/>
          <w:kern w:val="0"/>
          <w:sz w:val="32"/>
          <w:szCs w:val="32"/>
        </w:rPr>
      </w:pPr>
      <w:r>
        <w:rPr>
          <w:rFonts w:eastAsia="仿宋_GB2312"/>
          <w:kern w:val="0"/>
          <w:sz w:val="32"/>
          <w:szCs w:val="32"/>
        </w:rPr>
        <w:t>（签字）　　　　　　　　（签字）</w:t>
      </w:r>
    </w:p>
    <w:p>
      <w:pPr>
        <w:tabs>
          <w:tab w:val="left" w:pos="5970"/>
        </w:tabs>
        <w:adjustRightInd w:val="0"/>
        <w:snapToGrid w:val="0"/>
        <w:spacing w:line="560" w:lineRule="exact"/>
        <w:ind w:firstLine="640" w:firstLineChars="200"/>
        <w:rPr>
          <w:rFonts w:eastAsia="仿宋_GB2312"/>
          <w:kern w:val="0"/>
          <w:sz w:val="32"/>
          <w:szCs w:val="32"/>
        </w:rPr>
      </w:pPr>
    </w:p>
    <w:p>
      <w:pPr>
        <w:tabs>
          <w:tab w:val="left" w:pos="5970"/>
        </w:tabs>
        <w:adjustRightInd w:val="0"/>
        <w:snapToGrid w:val="0"/>
        <w:spacing w:line="560" w:lineRule="exact"/>
        <w:ind w:firstLine="640" w:firstLineChars="200"/>
        <w:rPr>
          <w:rFonts w:eastAsia="仿宋_GB2312"/>
          <w:kern w:val="0"/>
          <w:sz w:val="32"/>
          <w:szCs w:val="32"/>
        </w:rPr>
      </w:pPr>
    </w:p>
    <w:p>
      <w:pPr>
        <w:tabs>
          <w:tab w:val="left" w:pos="5970"/>
        </w:tabs>
        <w:adjustRightInd w:val="0"/>
        <w:snapToGrid w:val="0"/>
        <w:spacing w:line="560" w:lineRule="exact"/>
        <w:ind w:firstLine="640" w:firstLineChars="200"/>
        <w:rPr>
          <w:rFonts w:eastAsia="仿宋_GB2312"/>
          <w:kern w:val="0"/>
          <w:sz w:val="32"/>
          <w:szCs w:val="32"/>
        </w:rPr>
      </w:pPr>
      <w:r>
        <w:rPr>
          <w:rFonts w:eastAsia="仿宋_GB2312"/>
          <w:kern w:val="0"/>
          <w:sz w:val="32"/>
          <w:szCs w:val="32"/>
        </w:rPr>
        <w:t>签字时间：　　　　 　　　　　签字时间：</w:t>
      </w:r>
    </w:p>
    <w:p>
      <w:pPr>
        <w:adjustRightInd w:val="0"/>
        <w:snapToGrid w:val="0"/>
        <w:spacing w:line="560" w:lineRule="exact"/>
        <w:rPr>
          <w:rFonts w:eastAsia="仿宋_GB2312"/>
          <w:sz w:val="32"/>
          <w:szCs w:val="32"/>
        </w:rPr>
      </w:pPr>
    </w:p>
    <w:p>
      <w:pPr>
        <w:widowControl/>
        <w:shd w:val="clear" w:color="auto" w:fill="FFFFFF"/>
        <w:adjustRightInd w:val="0"/>
        <w:snapToGrid w:val="0"/>
        <w:spacing w:line="560" w:lineRule="exact"/>
        <w:jc w:val="left"/>
        <w:rPr>
          <w:rFonts w:eastAsia="仿宋_GB2312"/>
          <w:sz w:val="32"/>
        </w:rPr>
      </w:pPr>
      <w:r>
        <w:rPr>
          <w:rFonts w:eastAsia="仿宋_GB2312"/>
          <w:sz w:val="32"/>
          <w:szCs w:val="32"/>
        </w:rPr>
        <w:t>注：样本仅供参考，各单位可结合实际修订使用</w:t>
      </w:r>
    </w:p>
    <w:p>
      <w:pPr>
        <w:pStyle w:val="2"/>
        <w:adjustRightInd w:val="0"/>
        <w:snapToGrid w:val="0"/>
        <w:spacing w:line="240" w:lineRule="auto"/>
        <w:rPr>
          <w:rFonts w:hint="eastAsia" w:ascii="Times New Roman" w:hAnsi="Times New Roman"/>
        </w:rPr>
      </w:pPr>
    </w:p>
    <w:p>
      <w:pPr>
        <w:pStyle w:val="2"/>
        <w:adjustRightInd w:val="0"/>
        <w:snapToGrid w:val="0"/>
        <w:spacing w:line="240" w:lineRule="auto"/>
        <w:rPr>
          <w:rFonts w:hint="eastAsia" w:ascii="Times New Roman" w:hAnsi="Times New Roman"/>
        </w:rPr>
      </w:pPr>
    </w:p>
    <w:p>
      <w:pPr>
        <w:adjustRightInd w:val="0"/>
        <w:snapToGrid w:val="0"/>
        <w:rPr>
          <w:rFonts w:eastAsia="黑体"/>
          <w:sz w:val="32"/>
          <w:szCs w:val="32"/>
        </w:rPr>
      </w:pPr>
      <w:r>
        <w:rPr>
          <w:rFonts w:eastAsia="黑体"/>
          <w:sz w:val="32"/>
          <w:szCs w:val="32"/>
        </w:rPr>
        <w:br w:type="page"/>
      </w:r>
    </w:p>
    <w:p>
      <w:pPr>
        <w:adjustRightInd w:val="0"/>
        <w:snapToGrid w:val="0"/>
        <w:spacing w:line="440" w:lineRule="exact"/>
        <w:rPr>
          <w:rFonts w:eastAsia="黑体"/>
          <w:sz w:val="32"/>
          <w:szCs w:val="32"/>
        </w:rPr>
      </w:pPr>
      <w:r>
        <w:rPr>
          <w:rFonts w:eastAsia="黑体"/>
          <w:sz w:val="32"/>
          <w:szCs w:val="32"/>
        </w:rPr>
        <w:t>附件2</w:t>
      </w:r>
    </w:p>
    <w:p>
      <w:pPr>
        <w:pStyle w:val="2"/>
        <w:spacing w:line="520" w:lineRule="exact"/>
        <w:ind w:firstLine="0"/>
        <w:rPr>
          <w:rFonts w:ascii="Times New Roman" w:hAnsi="Times New Roman"/>
        </w:rPr>
      </w:pPr>
    </w:p>
    <w:p>
      <w:pPr>
        <w:adjustRightInd w:val="0"/>
        <w:snapToGrid w:val="0"/>
        <w:spacing w:line="520" w:lineRule="exact"/>
        <w:jc w:val="center"/>
        <w:rPr>
          <w:rFonts w:eastAsia="方正小标宋简体"/>
          <w:bCs/>
          <w:sz w:val="44"/>
          <w:szCs w:val="44"/>
        </w:rPr>
      </w:pPr>
      <w:r>
        <w:rPr>
          <w:rFonts w:eastAsia="方正小标宋简体"/>
          <w:bCs/>
          <w:sz w:val="44"/>
          <w:szCs w:val="44"/>
        </w:rPr>
        <w:t>农民工工资保证金银行保函（样本）</w:t>
      </w:r>
    </w:p>
    <w:p>
      <w:pPr>
        <w:adjustRightInd w:val="0"/>
        <w:snapToGrid w:val="0"/>
        <w:spacing w:line="440" w:lineRule="exact"/>
        <w:rPr>
          <w:rFonts w:eastAsia="仿宋_GB2312"/>
          <w:kern w:val="0"/>
          <w:sz w:val="32"/>
          <w:szCs w:val="32"/>
        </w:rPr>
      </w:pPr>
      <w:r>
        <w:rPr>
          <w:rFonts w:eastAsia="仿宋_GB2312"/>
          <w:kern w:val="0"/>
          <w:sz w:val="32"/>
          <w:szCs w:val="32"/>
        </w:rPr>
        <w:t>编    号：</w:t>
      </w:r>
    </w:p>
    <w:p>
      <w:pPr>
        <w:adjustRightInd w:val="0"/>
        <w:snapToGrid w:val="0"/>
        <w:spacing w:line="440" w:lineRule="exact"/>
        <w:rPr>
          <w:rFonts w:eastAsia="仿宋_GB2312"/>
          <w:kern w:val="0"/>
          <w:sz w:val="32"/>
          <w:szCs w:val="32"/>
        </w:rPr>
      </w:pPr>
      <w:r>
        <w:rPr>
          <w:rFonts w:eastAsia="仿宋_GB2312"/>
          <w:kern w:val="0"/>
          <w:sz w:val="32"/>
          <w:szCs w:val="32"/>
        </w:rPr>
        <w:t>开立日期：</w:t>
      </w:r>
    </w:p>
    <w:p>
      <w:pPr>
        <w:adjustRightInd w:val="0"/>
        <w:snapToGrid w:val="0"/>
        <w:spacing w:line="440" w:lineRule="exact"/>
        <w:rPr>
          <w:rFonts w:eastAsia="仿宋_GB2312"/>
          <w:kern w:val="0"/>
          <w:sz w:val="32"/>
          <w:szCs w:val="32"/>
        </w:rPr>
      </w:pPr>
    </w:p>
    <w:p>
      <w:pPr>
        <w:adjustRightInd w:val="0"/>
        <w:snapToGrid w:val="0"/>
        <w:spacing w:line="440" w:lineRule="exact"/>
        <w:rPr>
          <w:rFonts w:eastAsia="仿宋_GB2312"/>
          <w:kern w:val="0"/>
          <w:sz w:val="32"/>
          <w:szCs w:val="32"/>
        </w:rPr>
      </w:pPr>
      <w:r>
        <w:rPr>
          <w:rFonts w:eastAsia="仿宋_GB2312"/>
          <w:kern w:val="0"/>
          <w:sz w:val="32"/>
          <w:szCs w:val="32"/>
        </w:rPr>
        <w:t>__________________人力资源和社会保障局：</w:t>
      </w:r>
    </w:p>
    <w:p>
      <w:pPr>
        <w:adjustRightInd w:val="0"/>
        <w:snapToGrid w:val="0"/>
        <w:spacing w:line="440" w:lineRule="exact"/>
        <w:ind w:firstLine="640" w:firstLineChars="200"/>
        <w:rPr>
          <w:rFonts w:eastAsia="仿宋_GB2312"/>
          <w:kern w:val="0"/>
          <w:sz w:val="32"/>
          <w:szCs w:val="32"/>
        </w:rPr>
      </w:pPr>
      <w:r>
        <w:rPr>
          <w:rFonts w:eastAsia="仿宋_GB2312"/>
          <w:kern w:val="0"/>
          <w:sz w:val="32"/>
          <w:szCs w:val="32"/>
        </w:rPr>
        <w:t>根据《保障农民工工资支付条例》、《工程建设领域农民工工资保证金规定》、《天津市工程建设领域农民工工资保证金实施办法》，__________________企业（以下简称</w:t>
      </w:r>
      <w:r>
        <w:rPr>
          <w:rFonts w:hint="eastAsia" w:eastAsia="仿宋_GB2312"/>
          <w:kern w:val="0"/>
          <w:sz w:val="32"/>
          <w:szCs w:val="32"/>
          <w:lang w:eastAsia="zh-CN"/>
        </w:rPr>
        <w:t>“</w:t>
      </w:r>
      <w:r>
        <w:rPr>
          <w:rFonts w:eastAsia="仿宋_GB2312"/>
          <w:kern w:val="0"/>
          <w:sz w:val="32"/>
          <w:szCs w:val="32"/>
        </w:rPr>
        <w:t>存储企业</w:t>
      </w:r>
      <w:r>
        <w:rPr>
          <w:rFonts w:hint="eastAsia" w:eastAsia="仿宋_GB2312"/>
          <w:kern w:val="0"/>
          <w:sz w:val="32"/>
          <w:szCs w:val="32"/>
          <w:lang w:eastAsia="zh-CN"/>
        </w:rPr>
        <w:t>”</w:t>
      </w:r>
      <w:r>
        <w:rPr>
          <w:rFonts w:eastAsia="仿宋_GB2312"/>
          <w:kern w:val="0"/>
          <w:sz w:val="32"/>
          <w:szCs w:val="32"/>
        </w:rPr>
        <w:t>，统一社会信用代码：_____________________________）需依法存储____________________（金额大写：__________）的农民工工资保证金。应存储企业申请，我行（担保银行名称、地址）兹开立以贵局为受益人，金额不超过____________________（金额大写:____________________）的不可撤销见索即付保函，保证存储企业支付所承包工程项目____________________发生的拖欠农民工工资款项。</w:t>
      </w:r>
    </w:p>
    <w:p>
      <w:pPr>
        <w:adjustRightInd w:val="0"/>
        <w:snapToGrid w:val="0"/>
        <w:spacing w:line="440" w:lineRule="exact"/>
        <w:ind w:firstLine="640" w:firstLineChars="200"/>
        <w:rPr>
          <w:rFonts w:eastAsia="仿宋_GB2312"/>
          <w:kern w:val="0"/>
          <w:sz w:val="32"/>
          <w:szCs w:val="32"/>
        </w:rPr>
      </w:pPr>
      <w:r>
        <w:rPr>
          <w:rFonts w:eastAsia="仿宋_GB2312"/>
          <w:kern w:val="0"/>
          <w:sz w:val="32"/>
          <w:szCs w:val="32"/>
        </w:rPr>
        <w:t>我行保证在收到贵局出具的《农民工工资保证金支付通知书》及本保函正本原件5个工作日内，在上述担保金额范围内，根据《农民工工资保证金支付通知书》向贵局承担担保责任。</w:t>
      </w:r>
    </w:p>
    <w:p>
      <w:pPr>
        <w:adjustRightInd w:val="0"/>
        <w:snapToGrid w:val="0"/>
        <w:spacing w:line="440" w:lineRule="exact"/>
        <w:ind w:firstLine="640" w:firstLineChars="200"/>
        <w:rPr>
          <w:rFonts w:eastAsia="仿宋_GB2312"/>
          <w:kern w:val="0"/>
          <w:sz w:val="32"/>
          <w:szCs w:val="32"/>
        </w:rPr>
      </w:pPr>
      <w:r>
        <w:rPr>
          <w:rFonts w:eastAsia="仿宋_GB2312"/>
          <w:kern w:val="0"/>
          <w:sz w:val="32"/>
          <w:szCs w:val="32"/>
        </w:rPr>
        <w:t>本保函有效期自___________年__________月_________日起至___________年___________月___________日止。本保函超过有效期、担保义务履行完毕或开立新保函，本保函即行失效，无论本保函是否退回我行注销。</w:t>
      </w:r>
    </w:p>
    <w:p>
      <w:pPr>
        <w:adjustRightInd w:val="0"/>
        <w:snapToGrid w:val="0"/>
        <w:spacing w:line="440" w:lineRule="exact"/>
        <w:ind w:firstLine="640" w:firstLineChars="200"/>
        <w:rPr>
          <w:rFonts w:eastAsia="仿宋_GB2312"/>
          <w:kern w:val="0"/>
          <w:sz w:val="32"/>
          <w:szCs w:val="32"/>
        </w:rPr>
      </w:pPr>
      <w:r>
        <w:rPr>
          <w:rFonts w:eastAsia="仿宋_GB2312"/>
          <w:kern w:val="0"/>
          <w:sz w:val="32"/>
          <w:szCs w:val="32"/>
        </w:rPr>
        <w:t>开户银行（盖章）</w:t>
      </w:r>
    </w:p>
    <w:p>
      <w:pPr>
        <w:adjustRightInd w:val="0"/>
        <w:snapToGrid w:val="0"/>
        <w:spacing w:line="440" w:lineRule="exact"/>
        <w:ind w:firstLine="640" w:firstLineChars="200"/>
        <w:rPr>
          <w:rFonts w:eastAsia="仿宋_GB2312"/>
          <w:kern w:val="0"/>
          <w:sz w:val="32"/>
          <w:szCs w:val="32"/>
        </w:rPr>
      </w:pPr>
      <w:r>
        <w:rPr>
          <w:rFonts w:eastAsia="仿宋_GB2312"/>
          <w:kern w:val="0"/>
          <w:sz w:val="32"/>
          <w:szCs w:val="32"/>
        </w:rPr>
        <w:t>地址：</w:t>
      </w:r>
    </w:p>
    <w:p>
      <w:pPr>
        <w:adjustRightInd w:val="0"/>
        <w:snapToGrid w:val="0"/>
        <w:spacing w:line="440" w:lineRule="exact"/>
        <w:ind w:firstLine="640" w:firstLineChars="200"/>
        <w:rPr>
          <w:rFonts w:eastAsia="仿宋_GB2312"/>
          <w:kern w:val="0"/>
          <w:sz w:val="32"/>
          <w:szCs w:val="32"/>
        </w:rPr>
      </w:pPr>
      <w:r>
        <w:rPr>
          <w:rFonts w:eastAsia="仿宋_GB2312"/>
          <w:kern w:val="0"/>
          <w:sz w:val="32"/>
          <w:szCs w:val="32"/>
        </w:rPr>
        <w:t>签字时间：</w:t>
      </w:r>
    </w:p>
    <w:p>
      <w:pPr>
        <w:widowControl/>
        <w:shd w:val="clear" w:color="auto" w:fill="FFFFFF"/>
        <w:adjustRightInd w:val="0"/>
        <w:snapToGrid w:val="0"/>
        <w:spacing w:line="440" w:lineRule="exact"/>
        <w:jc w:val="left"/>
        <w:rPr>
          <w:rFonts w:eastAsia="仿宋_GB2312"/>
          <w:sz w:val="32"/>
          <w:szCs w:val="32"/>
        </w:rPr>
      </w:pPr>
    </w:p>
    <w:p>
      <w:pPr>
        <w:widowControl/>
        <w:shd w:val="clear" w:color="auto" w:fill="FFFFFF"/>
        <w:adjustRightInd w:val="0"/>
        <w:snapToGrid w:val="0"/>
        <w:spacing w:line="440" w:lineRule="exact"/>
        <w:jc w:val="left"/>
        <w:rPr>
          <w:rFonts w:eastAsia="仿宋_GB2312"/>
          <w:sz w:val="32"/>
        </w:rPr>
      </w:pPr>
      <w:r>
        <w:rPr>
          <w:rFonts w:eastAsia="仿宋_GB2312"/>
          <w:sz w:val="32"/>
          <w:szCs w:val="32"/>
        </w:rPr>
        <w:t>注：样本仅供参考，各单位可结合实际修订使用</w:t>
      </w:r>
    </w:p>
    <w:p>
      <w:pPr>
        <w:adjustRightInd w:val="0"/>
        <w:snapToGrid w:val="0"/>
        <w:rPr>
          <w:rFonts w:eastAsia="黑体"/>
          <w:sz w:val="32"/>
          <w:szCs w:val="32"/>
        </w:rPr>
      </w:pPr>
      <w:r>
        <w:rPr>
          <w:rFonts w:eastAsia="黑体"/>
          <w:sz w:val="32"/>
          <w:szCs w:val="32"/>
        </w:rPr>
        <w:t>附件3</w:t>
      </w:r>
    </w:p>
    <w:p>
      <w:pPr>
        <w:pStyle w:val="2"/>
        <w:rPr>
          <w:rFonts w:ascii="Times New Roman" w:hAnsi="Times New Roman"/>
          <w:b w:val="0"/>
          <w:kern w:val="2"/>
          <w:sz w:val="20"/>
          <w:szCs w:val="20"/>
        </w:rPr>
      </w:pPr>
    </w:p>
    <w:p>
      <w:pPr>
        <w:adjustRightInd w:val="0"/>
        <w:snapToGrid w:val="0"/>
        <w:jc w:val="center"/>
        <w:rPr>
          <w:rFonts w:eastAsia="华文中宋"/>
          <w:bCs/>
          <w:kern w:val="0"/>
          <w:sz w:val="44"/>
          <w:szCs w:val="44"/>
        </w:rPr>
      </w:pPr>
      <w:r>
        <w:rPr>
          <w:rFonts w:eastAsia="方正小标宋简体"/>
          <w:bCs/>
          <w:kern w:val="2"/>
          <w:sz w:val="44"/>
          <w:szCs w:val="44"/>
        </w:rPr>
        <w:t>农民工工资保证金取款通知书（样本）</w:t>
      </w:r>
    </w:p>
    <w:tbl>
      <w:tblPr>
        <w:tblStyle w:val="10"/>
        <w:tblpPr w:leftFromText="180" w:rightFromText="180" w:vertAnchor="text" w:horzAnchor="page" w:tblpX="1967" w:tblpY="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2032"/>
        <w:gridCol w:w="1080"/>
        <w:gridCol w:w="125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7" w:hRule="atLeast"/>
        </w:trPr>
        <w:tc>
          <w:tcPr>
            <w:tcW w:w="2257" w:type="dxa"/>
            <w:noWrap w:val="0"/>
            <w:vAlign w:val="center"/>
          </w:tcPr>
          <w:p>
            <w:pPr>
              <w:adjustRightInd w:val="0"/>
              <w:snapToGrid w:val="0"/>
              <w:jc w:val="center"/>
              <w:rPr>
                <w:rFonts w:eastAsia="黑体"/>
                <w:sz w:val="24"/>
              </w:rPr>
            </w:pPr>
            <w:r>
              <w:rPr>
                <w:rFonts w:eastAsia="黑体"/>
                <w:sz w:val="24"/>
              </w:rPr>
              <w:t>工资保证金</w:t>
            </w:r>
          </w:p>
          <w:p>
            <w:pPr>
              <w:adjustRightInd w:val="0"/>
              <w:snapToGrid w:val="0"/>
              <w:jc w:val="center"/>
              <w:rPr>
                <w:rFonts w:eastAsia="黑体"/>
                <w:sz w:val="24"/>
              </w:rPr>
            </w:pPr>
            <w:r>
              <w:rPr>
                <w:rFonts w:eastAsia="黑体"/>
                <w:sz w:val="24"/>
              </w:rPr>
              <w:t>存储企业名称</w:t>
            </w:r>
          </w:p>
        </w:tc>
        <w:tc>
          <w:tcPr>
            <w:tcW w:w="2032" w:type="dxa"/>
            <w:noWrap w:val="0"/>
            <w:vAlign w:val="center"/>
          </w:tcPr>
          <w:p>
            <w:pPr>
              <w:adjustRightInd w:val="0"/>
              <w:snapToGrid w:val="0"/>
              <w:jc w:val="center"/>
              <w:rPr>
                <w:rFonts w:eastAsia="黑体"/>
                <w:sz w:val="24"/>
              </w:rPr>
            </w:pPr>
          </w:p>
        </w:tc>
        <w:tc>
          <w:tcPr>
            <w:tcW w:w="2330" w:type="dxa"/>
            <w:gridSpan w:val="2"/>
            <w:noWrap w:val="0"/>
            <w:vAlign w:val="center"/>
          </w:tcPr>
          <w:p>
            <w:pPr>
              <w:adjustRightInd w:val="0"/>
              <w:snapToGrid w:val="0"/>
              <w:jc w:val="center"/>
              <w:rPr>
                <w:rFonts w:eastAsia="黑体"/>
                <w:sz w:val="24"/>
              </w:rPr>
            </w:pPr>
            <w:r>
              <w:rPr>
                <w:rFonts w:eastAsia="黑体"/>
                <w:sz w:val="24"/>
              </w:rPr>
              <w:t>营业执照编号</w:t>
            </w:r>
          </w:p>
          <w:p>
            <w:pPr>
              <w:adjustRightInd w:val="0"/>
              <w:snapToGrid w:val="0"/>
              <w:jc w:val="center"/>
              <w:rPr>
                <w:rFonts w:eastAsia="黑体"/>
                <w:sz w:val="24"/>
              </w:rPr>
            </w:pPr>
            <w:r>
              <w:rPr>
                <w:rFonts w:eastAsia="黑体"/>
                <w:sz w:val="24"/>
              </w:rPr>
              <w:t>（</w:t>
            </w:r>
            <w:r>
              <w:rPr>
                <w:rFonts w:eastAsia="黑体"/>
                <w:szCs w:val="21"/>
              </w:rPr>
              <w:t>统一社会信用代码</w:t>
            </w:r>
            <w:r>
              <w:rPr>
                <w:rFonts w:eastAsia="黑体"/>
                <w:sz w:val="24"/>
              </w:rPr>
              <w:t>）</w:t>
            </w:r>
          </w:p>
        </w:tc>
        <w:tc>
          <w:tcPr>
            <w:tcW w:w="1861" w:type="dxa"/>
            <w:noWrap w:val="0"/>
            <w:vAlign w:val="top"/>
          </w:tcPr>
          <w:p>
            <w:pPr>
              <w:adjustRightInd w:val="0"/>
              <w:snapToGrid w:val="0"/>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2257" w:type="dxa"/>
            <w:noWrap w:val="0"/>
            <w:vAlign w:val="center"/>
          </w:tcPr>
          <w:p>
            <w:pPr>
              <w:adjustRightInd w:val="0"/>
              <w:snapToGrid w:val="0"/>
              <w:jc w:val="center"/>
              <w:rPr>
                <w:rFonts w:eastAsia="黑体"/>
                <w:sz w:val="24"/>
              </w:rPr>
            </w:pPr>
            <w:r>
              <w:rPr>
                <w:rFonts w:eastAsia="黑体"/>
                <w:sz w:val="24"/>
              </w:rPr>
              <w:t>通信地址及邮编</w:t>
            </w:r>
          </w:p>
        </w:tc>
        <w:tc>
          <w:tcPr>
            <w:tcW w:w="6223" w:type="dxa"/>
            <w:gridSpan w:val="4"/>
            <w:noWrap w:val="0"/>
            <w:vAlign w:val="center"/>
          </w:tcPr>
          <w:p>
            <w:pPr>
              <w:adjustRightInd w:val="0"/>
              <w:snapToGrid w:val="0"/>
              <w:jc w:val="center"/>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2257" w:type="dxa"/>
            <w:noWrap w:val="0"/>
            <w:vAlign w:val="center"/>
          </w:tcPr>
          <w:p>
            <w:pPr>
              <w:adjustRightInd w:val="0"/>
              <w:snapToGrid w:val="0"/>
              <w:jc w:val="center"/>
              <w:rPr>
                <w:rFonts w:eastAsia="黑体"/>
                <w:sz w:val="24"/>
              </w:rPr>
            </w:pPr>
            <w:r>
              <w:rPr>
                <w:rFonts w:eastAsia="黑体"/>
                <w:sz w:val="24"/>
              </w:rPr>
              <w:t>法定代表人</w:t>
            </w:r>
          </w:p>
        </w:tc>
        <w:tc>
          <w:tcPr>
            <w:tcW w:w="2032" w:type="dxa"/>
            <w:noWrap w:val="0"/>
            <w:vAlign w:val="center"/>
          </w:tcPr>
          <w:p>
            <w:pPr>
              <w:adjustRightInd w:val="0"/>
              <w:snapToGrid w:val="0"/>
              <w:jc w:val="center"/>
              <w:rPr>
                <w:rFonts w:eastAsia="黑体"/>
                <w:sz w:val="24"/>
              </w:rPr>
            </w:pPr>
          </w:p>
        </w:tc>
        <w:tc>
          <w:tcPr>
            <w:tcW w:w="2330" w:type="dxa"/>
            <w:gridSpan w:val="2"/>
            <w:noWrap w:val="0"/>
            <w:vAlign w:val="center"/>
          </w:tcPr>
          <w:p>
            <w:pPr>
              <w:adjustRightInd w:val="0"/>
              <w:snapToGrid w:val="0"/>
              <w:jc w:val="center"/>
              <w:rPr>
                <w:rFonts w:eastAsia="黑体"/>
                <w:sz w:val="24"/>
              </w:rPr>
            </w:pPr>
            <w:r>
              <w:rPr>
                <w:rFonts w:eastAsia="黑体"/>
                <w:sz w:val="24"/>
              </w:rPr>
              <w:t>联系电话</w:t>
            </w:r>
          </w:p>
        </w:tc>
        <w:tc>
          <w:tcPr>
            <w:tcW w:w="1861" w:type="dxa"/>
            <w:noWrap w:val="0"/>
            <w:vAlign w:val="top"/>
          </w:tcPr>
          <w:p>
            <w:pPr>
              <w:adjustRightInd w:val="0"/>
              <w:snapToGrid w:val="0"/>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2257" w:type="dxa"/>
            <w:noWrap w:val="0"/>
            <w:vAlign w:val="center"/>
          </w:tcPr>
          <w:p>
            <w:pPr>
              <w:adjustRightInd w:val="0"/>
              <w:snapToGrid w:val="0"/>
              <w:jc w:val="center"/>
              <w:rPr>
                <w:rFonts w:eastAsia="黑体"/>
                <w:sz w:val="24"/>
              </w:rPr>
            </w:pPr>
            <w:r>
              <w:rPr>
                <w:rFonts w:eastAsia="黑体"/>
                <w:sz w:val="24"/>
              </w:rPr>
              <w:t>工资保证金</w:t>
            </w:r>
          </w:p>
          <w:p>
            <w:pPr>
              <w:adjustRightInd w:val="0"/>
              <w:snapToGrid w:val="0"/>
              <w:jc w:val="center"/>
              <w:rPr>
                <w:rFonts w:eastAsia="黑体"/>
                <w:sz w:val="24"/>
              </w:rPr>
            </w:pPr>
            <w:r>
              <w:rPr>
                <w:rFonts w:eastAsia="黑体"/>
                <w:sz w:val="24"/>
              </w:rPr>
              <w:t>开户银行</w:t>
            </w:r>
          </w:p>
        </w:tc>
        <w:tc>
          <w:tcPr>
            <w:tcW w:w="2032" w:type="dxa"/>
            <w:noWrap w:val="0"/>
            <w:vAlign w:val="center"/>
          </w:tcPr>
          <w:p>
            <w:pPr>
              <w:adjustRightInd w:val="0"/>
              <w:snapToGrid w:val="0"/>
              <w:jc w:val="center"/>
              <w:rPr>
                <w:rFonts w:eastAsia="黑体"/>
                <w:sz w:val="24"/>
              </w:rPr>
            </w:pPr>
          </w:p>
        </w:tc>
        <w:tc>
          <w:tcPr>
            <w:tcW w:w="2330" w:type="dxa"/>
            <w:gridSpan w:val="2"/>
            <w:noWrap w:val="0"/>
            <w:vAlign w:val="center"/>
          </w:tcPr>
          <w:p>
            <w:pPr>
              <w:adjustRightInd w:val="0"/>
              <w:snapToGrid w:val="0"/>
              <w:jc w:val="center"/>
              <w:rPr>
                <w:rFonts w:eastAsia="黑体"/>
                <w:sz w:val="24"/>
              </w:rPr>
            </w:pPr>
            <w:r>
              <w:rPr>
                <w:rFonts w:eastAsia="黑体"/>
                <w:sz w:val="24"/>
              </w:rPr>
              <w:t>联系电话</w:t>
            </w:r>
          </w:p>
        </w:tc>
        <w:tc>
          <w:tcPr>
            <w:tcW w:w="1861" w:type="dxa"/>
            <w:noWrap w:val="0"/>
            <w:vAlign w:val="top"/>
          </w:tcPr>
          <w:p>
            <w:pPr>
              <w:adjustRightInd w:val="0"/>
              <w:snapToGrid w:val="0"/>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2257" w:type="dxa"/>
            <w:noWrap w:val="0"/>
            <w:vAlign w:val="center"/>
          </w:tcPr>
          <w:p>
            <w:pPr>
              <w:adjustRightInd w:val="0"/>
              <w:snapToGrid w:val="0"/>
              <w:jc w:val="center"/>
              <w:rPr>
                <w:rFonts w:eastAsia="黑体"/>
                <w:sz w:val="24"/>
              </w:rPr>
            </w:pPr>
            <w:r>
              <w:rPr>
                <w:rFonts w:eastAsia="黑体"/>
                <w:sz w:val="24"/>
              </w:rPr>
              <w:t>支付对象姓名/名称</w:t>
            </w:r>
          </w:p>
        </w:tc>
        <w:tc>
          <w:tcPr>
            <w:tcW w:w="2032" w:type="dxa"/>
            <w:noWrap w:val="0"/>
            <w:vAlign w:val="center"/>
          </w:tcPr>
          <w:p>
            <w:pPr>
              <w:adjustRightInd w:val="0"/>
              <w:snapToGrid w:val="0"/>
              <w:jc w:val="center"/>
              <w:rPr>
                <w:rFonts w:eastAsia="仿宋_GB2312"/>
                <w:sz w:val="24"/>
              </w:rPr>
            </w:pPr>
          </w:p>
        </w:tc>
        <w:tc>
          <w:tcPr>
            <w:tcW w:w="2330" w:type="dxa"/>
            <w:gridSpan w:val="2"/>
            <w:noWrap w:val="0"/>
            <w:vAlign w:val="center"/>
          </w:tcPr>
          <w:p>
            <w:pPr>
              <w:adjustRightInd w:val="0"/>
              <w:snapToGrid w:val="0"/>
              <w:jc w:val="center"/>
              <w:rPr>
                <w:rFonts w:eastAsia="仿宋_GB2312"/>
                <w:sz w:val="24"/>
              </w:rPr>
            </w:pPr>
            <w:r>
              <w:rPr>
                <w:rFonts w:eastAsia="黑体"/>
                <w:sz w:val="24"/>
              </w:rPr>
              <w:t>身份证号</w:t>
            </w:r>
          </w:p>
        </w:tc>
        <w:tc>
          <w:tcPr>
            <w:tcW w:w="1861" w:type="dxa"/>
            <w:noWrap w:val="0"/>
            <w:vAlign w:val="top"/>
          </w:tcPr>
          <w:p>
            <w:pPr>
              <w:adjustRightInd w:val="0"/>
              <w:snapToGrid w:val="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1" w:hRule="atLeast"/>
        </w:trPr>
        <w:tc>
          <w:tcPr>
            <w:tcW w:w="2257" w:type="dxa"/>
            <w:noWrap w:val="0"/>
            <w:vAlign w:val="center"/>
          </w:tcPr>
          <w:p>
            <w:pPr>
              <w:adjustRightInd w:val="0"/>
              <w:snapToGrid w:val="0"/>
              <w:jc w:val="center"/>
              <w:rPr>
                <w:rFonts w:eastAsia="黑体"/>
                <w:sz w:val="24"/>
              </w:rPr>
            </w:pPr>
            <w:r>
              <w:rPr>
                <w:rFonts w:eastAsia="黑体"/>
                <w:sz w:val="24"/>
              </w:rPr>
              <w:t>取款（付款）原因</w:t>
            </w:r>
          </w:p>
          <w:p>
            <w:pPr>
              <w:adjustRightInd w:val="0"/>
              <w:snapToGrid w:val="0"/>
              <w:jc w:val="center"/>
              <w:rPr>
                <w:rFonts w:eastAsia="黑体"/>
                <w:sz w:val="24"/>
              </w:rPr>
            </w:pPr>
          </w:p>
        </w:tc>
        <w:tc>
          <w:tcPr>
            <w:tcW w:w="6223" w:type="dxa"/>
            <w:gridSpan w:val="4"/>
            <w:noWrap w:val="0"/>
            <w:vAlign w:val="center"/>
          </w:tcPr>
          <w:p>
            <w:pPr>
              <w:adjustRightInd w:val="0"/>
              <w:snapToGrid w:val="0"/>
              <w:jc w:val="left"/>
              <w:rPr>
                <w:rFonts w:eastAsia="仿宋_GB2312"/>
                <w:sz w:val="24"/>
              </w:rPr>
            </w:pPr>
            <w:r>
              <w:rPr>
                <w:rFonts w:eastAsia="仿宋_GB2312"/>
                <w:sz w:val="24"/>
              </w:rPr>
              <w:t>工资保证金存储企业所承包工程发生拖欠农民工工资，经人力资源</w:t>
            </w:r>
            <w:r>
              <w:rPr>
                <w:rFonts w:hint="eastAsia" w:eastAsia="仿宋_GB2312"/>
                <w:sz w:val="24"/>
                <w:lang w:eastAsia="zh-CN"/>
              </w:rPr>
              <w:t>和</w:t>
            </w:r>
            <w:r>
              <w:rPr>
                <w:rFonts w:eastAsia="仿宋_GB2312"/>
                <w:sz w:val="24"/>
              </w:rPr>
              <w:t>社会保障部门依法作出行政处理决定，责令限期清偿或先行清偿，该企业到期拒不履行。依据《保障农民工工资支付条例》、《工程建设领域农民工工资保证金规定》、《天津市工程建设领域农民工工资保证金实施办法》，人力资源</w:t>
            </w:r>
            <w:r>
              <w:rPr>
                <w:rFonts w:hint="eastAsia" w:eastAsia="仿宋_GB2312"/>
                <w:sz w:val="24"/>
                <w:lang w:eastAsia="zh-CN"/>
              </w:rPr>
              <w:t>和</w:t>
            </w:r>
            <w:r>
              <w:rPr>
                <w:rFonts w:eastAsia="仿宋_GB2312"/>
                <w:sz w:val="24"/>
              </w:rPr>
              <w:t>社会保障部门依法决定使用农民工工资保证金。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 w:hRule="atLeast"/>
        </w:trPr>
        <w:tc>
          <w:tcPr>
            <w:tcW w:w="2257" w:type="dxa"/>
            <w:noWrap w:val="0"/>
            <w:vAlign w:val="center"/>
          </w:tcPr>
          <w:p>
            <w:pPr>
              <w:adjustRightInd w:val="0"/>
              <w:snapToGrid w:val="0"/>
              <w:jc w:val="center"/>
              <w:rPr>
                <w:rFonts w:eastAsia="黑体"/>
                <w:sz w:val="24"/>
              </w:rPr>
            </w:pPr>
            <w:r>
              <w:rPr>
                <w:rFonts w:eastAsia="黑体"/>
                <w:sz w:val="24"/>
              </w:rPr>
              <w:t>取款（付款）金额</w:t>
            </w:r>
          </w:p>
        </w:tc>
        <w:tc>
          <w:tcPr>
            <w:tcW w:w="3112" w:type="dxa"/>
            <w:gridSpan w:val="2"/>
            <w:noWrap w:val="0"/>
            <w:vAlign w:val="center"/>
          </w:tcPr>
          <w:p>
            <w:pPr>
              <w:adjustRightInd w:val="0"/>
              <w:snapToGrid w:val="0"/>
              <w:jc w:val="center"/>
              <w:rPr>
                <w:rFonts w:eastAsia="黑体"/>
                <w:sz w:val="24"/>
              </w:rPr>
            </w:pPr>
            <w:r>
              <w:rPr>
                <w:rFonts w:eastAsia="黑体"/>
                <w:sz w:val="24"/>
              </w:rPr>
              <w:t>大写：</w:t>
            </w:r>
          </w:p>
        </w:tc>
        <w:tc>
          <w:tcPr>
            <w:tcW w:w="3111" w:type="dxa"/>
            <w:gridSpan w:val="2"/>
            <w:noWrap w:val="0"/>
            <w:vAlign w:val="center"/>
          </w:tcPr>
          <w:p>
            <w:pPr>
              <w:adjustRightInd w:val="0"/>
              <w:snapToGrid w:val="0"/>
              <w:jc w:val="center"/>
              <w:rPr>
                <w:rFonts w:eastAsia="黑体"/>
                <w:sz w:val="24"/>
              </w:rPr>
            </w:pPr>
            <w:r>
              <w:rPr>
                <w:rFonts w:eastAsia="黑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 w:hRule="atLeast"/>
        </w:trPr>
        <w:tc>
          <w:tcPr>
            <w:tcW w:w="2257" w:type="dxa"/>
            <w:noWrap w:val="0"/>
            <w:vAlign w:val="center"/>
          </w:tcPr>
          <w:p>
            <w:pPr>
              <w:adjustRightInd w:val="0"/>
              <w:snapToGrid w:val="0"/>
              <w:jc w:val="center"/>
              <w:rPr>
                <w:rFonts w:eastAsia="黑体"/>
                <w:sz w:val="24"/>
              </w:rPr>
            </w:pPr>
            <w:r>
              <w:rPr>
                <w:rFonts w:eastAsia="黑体"/>
                <w:sz w:val="24"/>
              </w:rPr>
              <w:t>行政执法文书</w:t>
            </w:r>
          </w:p>
        </w:tc>
        <w:tc>
          <w:tcPr>
            <w:tcW w:w="6223" w:type="dxa"/>
            <w:gridSpan w:val="4"/>
            <w:noWrap w:val="0"/>
            <w:vAlign w:val="center"/>
          </w:tcPr>
          <w:p>
            <w:pPr>
              <w:adjustRightInd w:val="0"/>
              <w:snapToGrid w:val="0"/>
              <w:jc w:val="center"/>
              <w:rPr>
                <w:rFonts w:eastAsia="仿宋_GB2312"/>
                <w:sz w:val="24"/>
              </w:rPr>
            </w:pPr>
            <w:r>
              <w:rPr>
                <w:rFonts w:eastAsia="仿宋_GB2312"/>
                <w:sz w:val="24"/>
              </w:rPr>
              <w:t>人力资源</w:t>
            </w:r>
            <w:r>
              <w:rPr>
                <w:rFonts w:hint="eastAsia" w:eastAsia="仿宋_GB2312"/>
                <w:sz w:val="24"/>
                <w:lang w:eastAsia="zh-CN"/>
              </w:rPr>
              <w:t>和</w:t>
            </w:r>
            <w:r>
              <w:rPr>
                <w:rFonts w:eastAsia="仿宋_GB2312"/>
                <w:sz w:val="24"/>
              </w:rPr>
              <w:t>社会保障部门依法作出的行政处理决定书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9" w:hRule="atLeast"/>
        </w:trPr>
        <w:tc>
          <w:tcPr>
            <w:tcW w:w="2257" w:type="dxa"/>
            <w:noWrap w:val="0"/>
            <w:vAlign w:val="center"/>
          </w:tcPr>
          <w:p>
            <w:pPr>
              <w:adjustRightInd w:val="0"/>
              <w:snapToGrid w:val="0"/>
              <w:jc w:val="center"/>
              <w:rPr>
                <w:rFonts w:eastAsia="黑体"/>
                <w:sz w:val="24"/>
              </w:rPr>
            </w:pPr>
            <w:r>
              <w:rPr>
                <w:rFonts w:eastAsia="黑体"/>
                <w:sz w:val="24"/>
              </w:rPr>
              <w:t>人力资源</w:t>
            </w:r>
            <w:r>
              <w:rPr>
                <w:rFonts w:hint="eastAsia" w:eastAsia="黑体"/>
                <w:sz w:val="24"/>
                <w:lang w:eastAsia="zh-CN"/>
              </w:rPr>
              <w:t>和</w:t>
            </w:r>
            <w:r>
              <w:rPr>
                <w:rFonts w:eastAsia="黑体"/>
                <w:sz w:val="24"/>
              </w:rPr>
              <w:t>社会</w:t>
            </w:r>
          </w:p>
          <w:p>
            <w:pPr>
              <w:adjustRightInd w:val="0"/>
              <w:snapToGrid w:val="0"/>
              <w:jc w:val="center"/>
              <w:rPr>
                <w:rFonts w:eastAsia="黑体"/>
                <w:sz w:val="24"/>
              </w:rPr>
            </w:pPr>
            <w:r>
              <w:rPr>
                <w:rFonts w:eastAsia="黑体"/>
                <w:sz w:val="24"/>
              </w:rPr>
              <w:t>保障部门意见</w:t>
            </w:r>
          </w:p>
        </w:tc>
        <w:tc>
          <w:tcPr>
            <w:tcW w:w="6223" w:type="dxa"/>
            <w:gridSpan w:val="4"/>
            <w:noWrap w:val="0"/>
            <w:vAlign w:val="center"/>
          </w:tcPr>
          <w:p>
            <w:pPr>
              <w:adjustRightInd w:val="0"/>
              <w:snapToGrid w:val="0"/>
              <w:ind w:firstLine="480" w:firstLineChars="200"/>
              <w:jc w:val="left"/>
              <w:rPr>
                <w:rFonts w:eastAsia="仿宋_GB2312"/>
                <w:sz w:val="24"/>
              </w:rPr>
            </w:pPr>
            <w:r>
              <w:rPr>
                <w:rFonts w:eastAsia="仿宋_GB2312"/>
                <w:sz w:val="24"/>
              </w:rPr>
              <w:t>请你行在5个工作日内从农民工工资保证金专用账户中（或依据你行开具的银行保函）将上述款项支付给本通知书列明的支付对象。</w:t>
            </w:r>
          </w:p>
          <w:p>
            <w:pPr>
              <w:adjustRightInd w:val="0"/>
              <w:snapToGrid w:val="0"/>
              <w:ind w:firstLine="480" w:firstLineChars="200"/>
              <w:jc w:val="center"/>
              <w:rPr>
                <w:rFonts w:eastAsia="仿宋_GB2312"/>
                <w:sz w:val="24"/>
              </w:rPr>
            </w:pPr>
            <w:r>
              <w:rPr>
                <w:rFonts w:eastAsia="仿宋_GB2312"/>
                <w:sz w:val="24"/>
              </w:rPr>
              <w:t>（支付对象的收款行账号和开户行附后）</w:t>
            </w:r>
          </w:p>
          <w:p>
            <w:pPr>
              <w:adjustRightInd w:val="0"/>
              <w:snapToGrid w:val="0"/>
              <w:jc w:val="center"/>
              <w:rPr>
                <w:rFonts w:eastAsia="仿宋_GB2312"/>
                <w:sz w:val="24"/>
              </w:rPr>
            </w:pPr>
            <w:r>
              <w:rPr>
                <w:rFonts w:eastAsia="仿宋_GB2312"/>
                <w:sz w:val="24"/>
              </w:rPr>
              <w:t>经办人签字：               单位盖章：</w:t>
            </w:r>
          </w:p>
          <w:p>
            <w:pPr>
              <w:adjustRightInd w:val="0"/>
              <w:snapToGrid w:val="0"/>
              <w:jc w:val="center"/>
              <w:rPr>
                <w:rFonts w:eastAsia="仿宋_GB2312"/>
                <w:sz w:val="24"/>
              </w:rPr>
            </w:pPr>
            <w:r>
              <w:rPr>
                <w:rFonts w:hint="eastAsia" w:eastAsia="仿宋_GB2312"/>
                <w:sz w:val="24"/>
                <w:lang w:val="en-US" w:eastAsia="zh-CN"/>
              </w:rPr>
              <w:t xml:space="preserve">  </w:t>
            </w:r>
            <w:r>
              <w:rPr>
                <w:rFonts w:eastAsia="仿宋_GB2312"/>
                <w:sz w:val="24"/>
              </w:rPr>
              <w:t>联系电话：                 负责人签字：</w:t>
            </w:r>
          </w:p>
        </w:tc>
      </w:tr>
    </w:tbl>
    <w:p>
      <w:pPr>
        <w:widowControl/>
        <w:shd w:val="clear" w:color="auto" w:fill="FFFFFF"/>
        <w:adjustRightInd w:val="0"/>
        <w:snapToGrid w:val="0"/>
        <w:jc w:val="left"/>
        <w:rPr>
          <w:rFonts w:eastAsia="仿宋_GB2312"/>
          <w:sz w:val="32"/>
          <w:szCs w:val="32"/>
        </w:rPr>
      </w:pPr>
    </w:p>
    <w:p>
      <w:pPr>
        <w:widowControl/>
        <w:shd w:val="clear" w:color="auto" w:fill="FFFFFF"/>
        <w:adjustRightInd w:val="0"/>
        <w:snapToGrid w:val="0"/>
        <w:jc w:val="left"/>
        <w:rPr>
          <w:rFonts w:eastAsia="仿宋_GB2312"/>
          <w:sz w:val="32"/>
          <w:szCs w:val="32"/>
        </w:rPr>
      </w:pPr>
    </w:p>
    <w:p>
      <w:pPr>
        <w:widowControl/>
        <w:shd w:val="clear" w:color="auto" w:fill="FFFFFF"/>
        <w:adjustRightInd w:val="0"/>
        <w:snapToGrid w:val="0"/>
        <w:jc w:val="left"/>
        <w:rPr>
          <w:rFonts w:eastAsia="仿宋_GB2312"/>
          <w:sz w:val="32"/>
        </w:rPr>
      </w:pPr>
      <w:r>
        <w:rPr>
          <w:rFonts w:eastAsia="仿宋_GB2312"/>
          <w:sz w:val="32"/>
          <w:szCs w:val="32"/>
        </w:rPr>
        <w:t>注：样本仅供参考，各单位可结合实际修订使用</w:t>
      </w:r>
    </w:p>
    <w:p>
      <w:pPr>
        <w:adjustRightInd w:val="0"/>
        <w:snapToGrid w:val="0"/>
        <w:rPr>
          <w:rFonts w:eastAsia="黑体"/>
          <w:sz w:val="32"/>
          <w:szCs w:val="32"/>
        </w:rPr>
      </w:pPr>
      <w:r>
        <w:rPr>
          <w:rFonts w:eastAsia="黑体"/>
          <w:sz w:val="32"/>
          <w:szCs w:val="32"/>
        </w:rPr>
        <w:br w:type="page"/>
      </w:r>
    </w:p>
    <w:p>
      <w:pPr>
        <w:adjustRightInd w:val="0"/>
        <w:snapToGrid w:val="0"/>
        <w:rPr>
          <w:rFonts w:eastAsia="黑体"/>
          <w:sz w:val="32"/>
          <w:szCs w:val="32"/>
        </w:rPr>
      </w:pPr>
      <w:r>
        <w:rPr>
          <w:rFonts w:eastAsia="黑体"/>
          <w:sz w:val="32"/>
          <w:szCs w:val="32"/>
        </w:rPr>
        <w:t>附件4</w:t>
      </w:r>
    </w:p>
    <w:p>
      <w:pPr>
        <w:adjustRightInd w:val="0"/>
        <w:snapToGrid w:val="0"/>
        <w:spacing w:line="540" w:lineRule="exact"/>
        <w:jc w:val="center"/>
        <w:rPr>
          <w:rFonts w:eastAsia="华文中宋"/>
          <w:bCs/>
          <w:kern w:val="0"/>
          <w:sz w:val="44"/>
          <w:szCs w:val="44"/>
        </w:rPr>
      </w:pPr>
    </w:p>
    <w:p>
      <w:pPr>
        <w:adjustRightInd w:val="0"/>
        <w:snapToGrid w:val="0"/>
        <w:spacing w:line="540" w:lineRule="exact"/>
        <w:jc w:val="center"/>
        <w:rPr>
          <w:rFonts w:eastAsia="方正小标宋简体"/>
          <w:bCs/>
          <w:kern w:val="2"/>
          <w:sz w:val="44"/>
          <w:szCs w:val="44"/>
        </w:rPr>
      </w:pPr>
      <w:r>
        <w:rPr>
          <w:rFonts w:eastAsia="方正小标宋简体"/>
          <w:bCs/>
          <w:kern w:val="2"/>
          <w:sz w:val="44"/>
          <w:szCs w:val="44"/>
        </w:rPr>
        <w:t>无拖欠农民工工资承诺书（样本）</w:t>
      </w:r>
    </w:p>
    <w:p>
      <w:pPr>
        <w:adjustRightInd w:val="0"/>
        <w:snapToGrid w:val="0"/>
        <w:spacing w:line="460" w:lineRule="exact"/>
        <w:jc w:val="center"/>
        <w:rPr>
          <w:rFonts w:eastAsia="华文中宋"/>
          <w:bCs/>
          <w:kern w:val="0"/>
          <w:sz w:val="44"/>
          <w:szCs w:val="44"/>
        </w:rPr>
      </w:pPr>
    </w:p>
    <w:p>
      <w:pPr>
        <w:widowControl/>
        <w:shd w:val="clear" w:color="auto" w:fill="FFFFFF"/>
        <w:adjustRightInd w:val="0"/>
        <w:snapToGrid w:val="0"/>
        <w:spacing w:line="460" w:lineRule="exact"/>
        <w:jc w:val="left"/>
        <w:rPr>
          <w:rFonts w:eastAsia="仿宋_GB2312"/>
          <w:sz w:val="32"/>
          <w:szCs w:val="44"/>
        </w:rPr>
      </w:pPr>
      <w:r>
        <w:rPr>
          <w:rFonts w:eastAsia="仿宋_GB2312"/>
          <w:sz w:val="32"/>
          <w:szCs w:val="44"/>
          <w:u w:val="single"/>
        </w:rPr>
        <w:t xml:space="preserve">       </w:t>
      </w:r>
      <w:r>
        <w:rPr>
          <w:rFonts w:eastAsia="仿宋_GB2312"/>
          <w:sz w:val="32"/>
          <w:szCs w:val="44"/>
        </w:rPr>
        <w:t>人力资源和社会保障局：</w:t>
      </w:r>
    </w:p>
    <w:p>
      <w:pPr>
        <w:widowControl/>
        <w:shd w:val="clear" w:color="auto" w:fill="FFFFFF"/>
        <w:adjustRightInd w:val="0"/>
        <w:snapToGrid w:val="0"/>
        <w:spacing w:line="460" w:lineRule="exact"/>
        <w:ind w:firstLine="640" w:firstLineChars="200"/>
        <w:jc w:val="both"/>
        <w:rPr>
          <w:rFonts w:eastAsia="仿宋_GB2312"/>
          <w:sz w:val="32"/>
          <w:szCs w:val="32"/>
        </w:rPr>
      </w:pPr>
      <w:r>
        <w:rPr>
          <w:rFonts w:eastAsia="仿宋_GB2312"/>
          <w:sz w:val="32"/>
          <w:szCs w:val="44"/>
        </w:rPr>
        <w:t>我单位</w:t>
      </w:r>
      <w:r>
        <w:rPr>
          <w:rFonts w:eastAsia="仿宋_GB2312"/>
          <w:sz w:val="32"/>
          <w:szCs w:val="44"/>
          <w:u w:val="single"/>
        </w:rPr>
        <w:t xml:space="preserve">                        </w:t>
      </w:r>
      <w:r>
        <w:rPr>
          <w:rFonts w:eastAsia="仿宋_GB2312"/>
          <w:sz w:val="32"/>
          <w:szCs w:val="44"/>
        </w:rPr>
        <w:t>（统一社会信用代码：</w:t>
      </w:r>
      <w:r>
        <w:rPr>
          <w:rFonts w:eastAsia="仿宋_GB2312"/>
          <w:sz w:val="32"/>
          <w:szCs w:val="44"/>
          <w:u w:val="single"/>
        </w:rPr>
        <w:t xml:space="preserve">                        </w:t>
      </w:r>
      <w:r>
        <w:rPr>
          <w:rFonts w:eastAsia="仿宋_GB2312"/>
          <w:sz w:val="32"/>
          <w:szCs w:val="44"/>
        </w:rPr>
        <w:t>）承包</w:t>
      </w:r>
      <w:r>
        <w:rPr>
          <w:rFonts w:eastAsia="仿宋_GB2312"/>
          <w:sz w:val="32"/>
          <w:szCs w:val="44"/>
          <w:u w:val="single"/>
        </w:rPr>
        <w:t xml:space="preserve">                        </w:t>
      </w:r>
      <w:r>
        <w:rPr>
          <w:rFonts w:eastAsia="仿宋_GB2312"/>
          <w:sz w:val="32"/>
          <w:szCs w:val="44"/>
        </w:rPr>
        <w:t>项目的施工任务，于</w:t>
      </w:r>
      <w:r>
        <w:rPr>
          <w:rFonts w:eastAsia="仿宋_GB2312"/>
          <w:sz w:val="32"/>
          <w:szCs w:val="44"/>
          <w:u w:val="single"/>
        </w:rPr>
        <w:t xml:space="preserve">    </w:t>
      </w:r>
      <w:r>
        <w:rPr>
          <w:rFonts w:eastAsia="仿宋_GB2312"/>
          <w:sz w:val="32"/>
          <w:szCs w:val="44"/>
        </w:rPr>
        <w:t>年</w:t>
      </w:r>
      <w:r>
        <w:rPr>
          <w:rFonts w:eastAsia="仿宋_GB2312"/>
          <w:sz w:val="32"/>
          <w:szCs w:val="44"/>
          <w:u w:val="single"/>
        </w:rPr>
        <w:t xml:space="preserve">    </w:t>
      </w:r>
      <w:r>
        <w:rPr>
          <w:rFonts w:eastAsia="仿宋_GB2312"/>
          <w:sz w:val="32"/>
          <w:szCs w:val="44"/>
        </w:rPr>
        <w:t>月在</w:t>
      </w:r>
      <w:r>
        <w:rPr>
          <w:rFonts w:eastAsia="仿宋_GB2312"/>
          <w:sz w:val="32"/>
          <w:szCs w:val="44"/>
          <w:u w:val="single"/>
        </w:rPr>
        <w:t xml:space="preserve">                     </w:t>
      </w:r>
      <w:r>
        <w:rPr>
          <w:rFonts w:eastAsia="仿宋_GB2312"/>
          <w:sz w:val="32"/>
          <w:szCs w:val="44"/>
        </w:rPr>
        <w:t>银行存储工资保证金（账号：</w:t>
      </w:r>
      <w:r>
        <w:rPr>
          <w:rFonts w:eastAsia="仿宋_GB2312"/>
          <w:sz w:val="32"/>
          <w:szCs w:val="44"/>
          <w:u w:val="single"/>
        </w:rPr>
        <w:t xml:space="preserve">                    </w:t>
      </w:r>
      <w:r>
        <w:rPr>
          <w:rFonts w:eastAsia="仿宋_GB2312"/>
          <w:sz w:val="32"/>
          <w:szCs w:val="44"/>
        </w:rPr>
        <w:t>；户名：</w:t>
      </w:r>
      <w:r>
        <w:rPr>
          <w:rFonts w:eastAsia="仿宋_GB2312"/>
          <w:sz w:val="32"/>
          <w:szCs w:val="44"/>
          <w:u w:val="single"/>
        </w:rPr>
        <w:t xml:space="preserve">           </w:t>
      </w:r>
      <w:r>
        <w:rPr>
          <w:rFonts w:eastAsia="仿宋_GB2312"/>
          <w:sz w:val="32"/>
          <w:szCs w:val="44"/>
        </w:rPr>
        <w:t>）/开立银行保函（保函号：</w:t>
      </w:r>
      <w:r>
        <w:rPr>
          <w:rFonts w:eastAsia="仿宋_GB2312"/>
          <w:sz w:val="32"/>
          <w:szCs w:val="44"/>
          <w:u w:val="single"/>
        </w:rPr>
        <w:t xml:space="preserve">           </w:t>
      </w:r>
      <w:r>
        <w:rPr>
          <w:rFonts w:eastAsia="仿宋_GB2312"/>
          <w:sz w:val="32"/>
          <w:szCs w:val="44"/>
        </w:rPr>
        <w:t>）。现该项目</w:t>
      </w:r>
      <w:r>
        <w:rPr>
          <w:rFonts w:eastAsia="仿宋_GB2312"/>
          <w:sz w:val="32"/>
          <w:szCs w:val="32"/>
        </w:rPr>
        <w:t>工程完工，</w:t>
      </w:r>
      <w:r>
        <w:rPr>
          <w:rFonts w:eastAsia="仿宋_GB2312"/>
          <w:sz w:val="32"/>
          <w:szCs w:val="44"/>
        </w:rPr>
        <w:t>我单位承诺，该项目施工以来，严格落实保障农民工工资支付各项制度，所有农民工工资均已按时足额支付到位，</w:t>
      </w:r>
      <w:r>
        <w:rPr>
          <w:rFonts w:eastAsia="仿宋_GB2312"/>
          <w:sz w:val="32"/>
          <w:szCs w:val="32"/>
        </w:rPr>
        <w:t>未有正在处理的拖欠农民工工资案件，未有农民工因工资支付问题正在申请劳动争议仲裁或者向人民法院提起诉讼，未有其他拖欠农民工工资的情形。如有违反承诺的情形，我单位愿意接受有关部门依照有关规定作出的处理和处罚决定。</w:t>
      </w:r>
    </w:p>
    <w:p>
      <w:pPr>
        <w:widowControl/>
        <w:shd w:val="clear" w:color="auto" w:fill="FFFFFF"/>
        <w:adjustRightInd w:val="0"/>
        <w:snapToGrid w:val="0"/>
        <w:spacing w:line="460" w:lineRule="exact"/>
        <w:ind w:firstLine="640" w:firstLineChars="200"/>
        <w:jc w:val="left"/>
        <w:rPr>
          <w:rFonts w:eastAsia="仿宋_GB2312"/>
          <w:sz w:val="32"/>
          <w:szCs w:val="32"/>
        </w:rPr>
      </w:pPr>
      <w:r>
        <w:rPr>
          <w:rFonts w:eastAsia="仿宋_GB2312"/>
          <w:sz w:val="32"/>
          <w:szCs w:val="32"/>
        </w:rPr>
        <w:t>现无拖欠农民工工资情况已在</w:t>
      </w:r>
      <w:r>
        <w:rPr>
          <w:rFonts w:eastAsia="仿宋_GB2312"/>
          <w:sz w:val="32"/>
        </w:rPr>
        <w:t>施工现场维权信息告示牌公示，公示时间为30日（自</w:t>
      </w:r>
      <w:r>
        <w:rPr>
          <w:rFonts w:eastAsia="仿宋_GB2312"/>
          <w:sz w:val="32"/>
          <w:szCs w:val="44"/>
          <w:u w:val="single"/>
        </w:rPr>
        <w:t xml:space="preserve">    </w:t>
      </w:r>
      <w:r>
        <w:rPr>
          <w:rFonts w:eastAsia="仿宋_GB2312"/>
          <w:sz w:val="32"/>
        </w:rPr>
        <w:t>年</w:t>
      </w:r>
      <w:r>
        <w:rPr>
          <w:rFonts w:eastAsia="仿宋_GB2312"/>
          <w:sz w:val="32"/>
          <w:szCs w:val="44"/>
          <w:u w:val="single"/>
        </w:rPr>
        <w:t xml:space="preserve">  </w:t>
      </w:r>
      <w:r>
        <w:rPr>
          <w:rFonts w:eastAsia="仿宋_GB2312"/>
          <w:sz w:val="32"/>
        </w:rPr>
        <w:t>月</w:t>
      </w:r>
      <w:r>
        <w:rPr>
          <w:rFonts w:eastAsia="仿宋_GB2312"/>
          <w:sz w:val="32"/>
          <w:szCs w:val="44"/>
          <w:u w:val="single"/>
        </w:rPr>
        <w:t xml:space="preserve">  </w:t>
      </w:r>
      <w:r>
        <w:rPr>
          <w:rFonts w:eastAsia="仿宋_GB2312"/>
          <w:sz w:val="32"/>
        </w:rPr>
        <w:t>日至自</w:t>
      </w:r>
      <w:r>
        <w:rPr>
          <w:rFonts w:eastAsia="仿宋_GB2312"/>
          <w:sz w:val="32"/>
          <w:szCs w:val="44"/>
          <w:u w:val="single"/>
        </w:rPr>
        <w:t xml:space="preserve">    </w:t>
      </w:r>
      <w:r>
        <w:rPr>
          <w:rFonts w:eastAsia="仿宋_GB2312"/>
          <w:sz w:val="32"/>
        </w:rPr>
        <w:t>年</w:t>
      </w:r>
      <w:r>
        <w:rPr>
          <w:rFonts w:eastAsia="仿宋_GB2312"/>
          <w:sz w:val="32"/>
          <w:szCs w:val="44"/>
          <w:u w:val="single"/>
        </w:rPr>
        <w:t xml:space="preserve">  </w:t>
      </w:r>
      <w:r>
        <w:rPr>
          <w:rFonts w:eastAsia="仿宋_GB2312"/>
          <w:sz w:val="32"/>
        </w:rPr>
        <w:t>月</w:t>
      </w:r>
      <w:r>
        <w:rPr>
          <w:rFonts w:eastAsia="仿宋_GB2312"/>
          <w:sz w:val="32"/>
          <w:szCs w:val="44"/>
          <w:u w:val="single"/>
        </w:rPr>
        <w:t xml:space="preserve">  </w:t>
      </w:r>
      <w:r>
        <w:rPr>
          <w:rFonts w:eastAsia="仿宋_GB2312"/>
          <w:sz w:val="32"/>
        </w:rPr>
        <w:t>日）。</w:t>
      </w:r>
    </w:p>
    <w:p>
      <w:pPr>
        <w:adjustRightInd w:val="0"/>
        <w:snapToGrid w:val="0"/>
        <w:spacing w:line="460" w:lineRule="exact"/>
        <w:ind w:firstLine="640" w:firstLineChars="200"/>
        <w:textAlignment w:val="baseline"/>
        <w:rPr>
          <w:rFonts w:eastAsia="仿宋_GB2312"/>
          <w:sz w:val="32"/>
        </w:rPr>
      </w:pPr>
      <w:r>
        <w:rPr>
          <w:rFonts w:eastAsia="仿宋_GB2312"/>
          <w:sz w:val="32"/>
        </w:rPr>
        <w:t>附件：施工现场维权信息告示牌公示情况</w:t>
      </w:r>
    </w:p>
    <w:p>
      <w:pPr>
        <w:adjustRightInd w:val="0"/>
        <w:snapToGrid w:val="0"/>
        <w:spacing w:line="460" w:lineRule="exact"/>
        <w:ind w:firstLine="640" w:firstLineChars="200"/>
        <w:textAlignment w:val="baseline"/>
        <w:rPr>
          <w:rFonts w:eastAsia="仿宋_GB2312"/>
          <w:sz w:val="32"/>
        </w:rPr>
      </w:pPr>
    </w:p>
    <w:p>
      <w:pPr>
        <w:widowControl/>
        <w:shd w:val="clear" w:color="auto" w:fill="FFFFFF"/>
        <w:adjustRightInd w:val="0"/>
        <w:snapToGrid w:val="0"/>
        <w:spacing w:line="460" w:lineRule="exact"/>
        <w:ind w:firstLine="640" w:firstLineChars="200"/>
        <w:jc w:val="left"/>
        <w:rPr>
          <w:rFonts w:eastAsia="仿宋_GB2312"/>
          <w:sz w:val="32"/>
          <w:szCs w:val="32"/>
        </w:rPr>
      </w:pPr>
      <w:r>
        <w:rPr>
          <w:rFonts w:eastAsia="仿宋_GB2312"/>
          <w:sz w:val="32"/>
          <w:szCs w:val="32"/>
        </w:rPr>
        <w:t>联系人：</w:t>
      </w:r>
      <w:r>
        <w:rPr>
          <w:rFonts w:eastAsia="仿宋_GB2312"/>
          <w:sz w:val="32"/>
          <w:szCs w:val="44"/>
          <w:u w:val="single"/>
        </w:rPr>
        <w:t xml:space="preserve">                    </w:t>
      </w:r>
    </w:p>
    <w:p>
      <w:pPr>
        <w:widowControl/>
        <w:shd w:val="clear" w:color="auto" w:fill="FFFFFF"/>
        <w:adjustRightInd w:val="0"/>
        <w:snapToGrid w:val="0"/>
        <w:spacing w:line="460" w:lineRule="exact"/>
        <w:ind w:firstLine="640" w:firstLineChars="200"/>
        <w:jc w:val="left"/>
        <w:rPr>
          <w:rFonts w:eastAsia="仿宋_GB2312"/>
          <w:sz w:val="32"/>
          <w:szCs w:val="32"/>
        </w:rPr>
      </w:pPr>
    </w:p>
    <w:p>
      <w:pPr>
        <w:widowControl/>
        <w:shd w:val="clear" w:color="auto" w:fill="FFFFFF"/>
        <w:adjustRightInd w:val="0"/>
        <w:snapToGrid w:val="0"/>
        <w:spacing w:line="460" w:lineRule="exact"/>
        <w:ind w:firstLine="640" w:firstLineChars="200"/>
        <w:jc w:val="right"/>
        <w:rPr>
          <w:rFonts w:eastAsia="仿宋_GB2312"/>
          <w:sz w:val="32"/>
          <w:szCs w:val="32"/>
        </w:rPr>
      </w:pPr>
      <w:r>
        <w:rPr>
          <w:rFonts w:eastAsia="仿宋_GB2312"/>
          <w:sz w:val="32"/>
          <w:szCs w:val="32"/>
        </w:rPr>
        <w:t>单位名称：</w:t>
      </w:r>
    </w:p>
    <w:p>
      <w:pPr>
        <w:widowControl/>
        <w:shd w:val="clear" w:color="auto" w:fill="FFFFFF"/>
        <w:adjustRightInd w:val="0"/>
        <w:snapToGrid w:val="0"/>
        <w:spacing w:line="460" w:lineRule="exact"/>
        <w:ind w:firstLine="640" w:firstLineChars="200"/>
        <w:jc w:val="right"/>
        <w:rPr>
          <w:rFonts w:eastAsia="仿宋_GB2312"/>
          <w:sz w:val="32"/>
          <w:szCs w:val="32"/>
        </w:rPr>
      </w:pPr>
      <w:r>
        <w:rPr>
          <w:rFonts w:eastAsia="仿宋_GB2312"/>
          <w:sz w:val="32"/>
          <w:szCs w:val="32"/>
        </w:rPr>
        <w:t>（盖章）</w:t>
      </w:r>
    </w:p>
    <w:p>
      <w:pPr>
        <w:widowControl/>
        <w:shd w:val="clear" w:color="auto" w:fill="FFFFFF"/>
        <w:adjustRightInd w:val="0"/>
        <w:snapToGrid w:val="0"/>
        <w:spacing w:line="460" w:lineRule="exact"/>
        <w:ind w:firstLine="640" w:firstLineChars="200"/>
        <w:jc w:val="right"/>
        <w:rPr>
          <w:rFonts w:eastAsia="仿宋_GB2312"/>
          <w:sz w:val="32"/>
          <w:szCs w:val="44"/>
        </w:rPr>
      </w:pPr>
      <w:r>
        <w:rPr>
          <w:rFonts w:eastAsia="仿宋_GB2312"/>
          <w:sz w:val="32"/>
          <w:szCs w:val="44"/>
          <w:u w:val="single"/>
        </w:rPr>
        <w:t xml:space="preserve">    </w:t>
      </w:r>
      <w:r>
        <w:rPr>
          <w:rFonts w:eastAsia="仿宋_GB2312"/>
          <w:sz w:val="32"/>
          <w:szCs w:val="44"/>
        </w:rPr>
        <w:t>年</w:t>
      </w:r>
      <w:r>
        <w:rPr>
          <w:rFonts w:eastAsia="仿宋_GB2312"/>
          <w:sz w:val="32"/>
          <w:szCs w:val="44"/>
          <w:u w:val="single"/>
        </w:rPr>
        <w:t xml:space="preserve">    </w:t>
      </w:r>
      <w:r>
        <w:rPr>
          <w:rFonts w:eastAsia="仿宋_GB2312"/>
          <w:sz w:val="32"/>
          <w:szCs w:val="44"/>
        </w:rPr>
        <w:t>月</w:t>
      </w:r>
      <w:r>
        <w:rPr>
          <w:rFonts w:eastAsia="仿宋_GB2312"/>
          <w:sz w:val="32"/>
          <w:szCs w:val="44"/>
          <w:u w:val="single"/>
        </w:rPr>
        <w:t xml:space="preserve">    </w:t>
      </w:r>
      <w:r>
        <w:rPr>
          <w:rFonts w:eastAsia="仿宋_GB2312"/>
          <w:sz w:val="32"/>
          <w:szCs w:val="44"/>
        </w:rPr>
        <w:t>日</w:t>
      </w:r>
    </w:p>
    <w:p>
      <w:pPr>
        <w:widowControl/>
        <w:shd w:val="clear" w:color="auto" w:fill="FFFFFF"/>
        <w:adjustRightInd w:val="0"/>
        <w:snapToGrid w:val="0"/>
        <w:spacing w:line="460" w:lineRule="exact"/>
        <w:jc w:val="left"/>
        <w:rPr>
          <w:rFonts w:eastAsia="仿宋_GB2312"/>
          <w:sz w:val="32"/>
          <w:szCs w:val="32"/>
        </w:rPr>
      </w:pPr>
    </w:p>
    <w:p>
      <w:pPr>
        <w:widowControl/>
        <w:shd w:val="clear" w:color="auto" w:fill="FFFFFF"/>
        <w:adjustRightInd w:val="0"/>
        <w:snapToGrid w:val="0"/>
        <w:spacing w:line="460" w:lineRule="exact"/>
        <w:jc w:val="left"/>
        <w:rPr>
          <w:rFonts w:eastAsia="黑体"/>
          <w:sz w:val="32"/>
          <w:szCs w:val="32"/>
        </w:rPr>
      </w:pPr>
      <w:r>
        <w:rPr>
          <w:rFonts w:eastAsia="仿宋_GB2312"/>
          <w:sz w:val="32"/>
          <w:szCs w:val="32"/>
        </w:rPr>
        <w:t>注：样本仅供参考，各单位可结合实际修订使用</w:t>
      </w:r>
    </w:p>
    <w:p>
      <w:pPr>
        <w:adjustRightInd w:val="0"/>
        <w:snapToGrid w:val="0"/>
        <w:rPr>
          <w:rFonts w:eastAsia="黑体"/>
          <w:sz w:val="32"/>
          <w:szCs w:val="32"/>
        </w:rPr>
      </w:pPr>
      <w:r>
        <w:rPr>
          <w:rFonts w:eastAsia="黑体"/>
          <w:sz w:val="32"/>
          <w:szCs w:val="32"/>
        </w:rPr>
        <w:t>附件5</w:t>
      </w:r>
    </w:p>
    <w:p>
      <w:pPr>
        <w:adjustRightInd w:val="0"/>
        <w:snapToGrid w:val="0"/>
        <w:spacing w:line="560" w:lineRule="exact"/>
        <w:jc w:val="center"/>
        <w:rPr>
          <w:rFonts w:eastAsia="方正小标宋简体"/>
          <w:bCs/>
          <w:kern w:val="2"/>
          <w:sz w:val="44"/>
          <w:szCs w:val="44"/>
        </w:rPr>
      </w:pPr>
    </w:p>
    <w:p>
      <w:pPr>
        <w:adjustRightInd w:val="0"/>
        <w:snapToGrid w:val="0"/>
        <w:spacing w:line="560" w:lineRule="exact"/>
        <w:jc w:val="center"/>
        <w:rPr>
          <w:rFonts w:eastAsia="方正小标宋简体"/>
          <w:bCs/>
          <w:kern w:val="2"/>
          <w:sz w:val="44"/>
          <w:szCs w:val="44"/>
        </w:rPr>
      </w:pPr>
      <w:r>
        <w:rPr>
          <w:rFonts w:eastAsia="方正小标宋简体"/>
          <w:bCs/>
          <w:kern w:val="2"/>
          <w:sz w:val="44"/>
          <w:szCs w:val="44"/>
        </w:rPr>
        <w:t>关于无拖欠农民工工资情况的公示（样本）</w:t>
      </w:r>
    </w:p>
    <w:p>
      <w:pPr>
        <w:adjustRightInd w:val="0"/>
        <w:snapToGrid w:val="0"/>
        <w:spacing w:line="560" w:lineRule="exact"/>
        <w:jc w:val="center"/>
        <w:rPr>
          <w:rFonts w:eastAsia="华文中宋"/>
          <w:bCs/>
          <w:kern w:val="0"/>
          <w:sz w:val="44"/>
          <w:szCs w:val="44"/>
        </w:rPr>
      </w:pPr>
    </w:p>
    <w:p>
      <w:pPr>
        <w:widowControl/>
        <w:shd w:val="clear" w:color="auto" w:fill="FFFFFF"/>
        <w:adjustRightInd w:val="0"/>
        <w:snapToGrid w:val="0"/>
        <w:spacing w:line="560" w:lineRule="exact"/>
        <w:ind w:firstLine="640" w:firstLineChars="200"/>
        <w:jc w:val="both"/>
        <w:rPr>
          <w:rFonts w:eastAsia="仿宋_GB2312"/>
          <w:sz w:val="32"/>
          <w:szCs w:val="44"/>
        </w:rPr>
      </w:pPr>
      <w:r>
        <w:rPr>
          <w:rFonts w:eastAsia="仿宋_GB2312"/>
          <w:sz w:val="32"/>
          <w:szCs w:val="44"/>
          <w:u w:val="single"/>
        </w:rPr>
        <w:t xml:space="preserve">    </w:t>
      </w:r>
      <w:r>
        <w:rPr>
          <w:rFonts w:eastAsia="仿宋_GB2312"/>
          <w:sz w:val="32"/>
          <w:szCs w:val="44"/>
        </w:rPr>
        <w:t>年</w:t>
      </w:r>
      <w:r>
        <w:rPr>
          <w:rFonts w:eastAsia="仿宋_GB2312"/>
          <w:sz w:val="32"/>
          <w:szCs w:val="44"/>
          <w:u w:val="single"/>
        </w:rPr>
        <w:t xml:space="preserve">    </w:t>
      </w:r>
      <w:r>
        <w:rPr>
          <w:rFonts w:eastAsia="仿宋_GB2312"/>
          <w:sz w:val="32"/>
          <w:szCs w:val="44"/>
        </w:rPr>
        <w:t>月</w:t>
      </w:r>
      <w:r>
        <w:rPr>
          <w:rFonts w:eastAsia="仿宋_GB2312"/>
          <w:sz w:val="32"/>
          <w:szCs w:val="44"/>
          <w:u w:val="single"/>
        </w:rPr>
        <w:t xml:space="preserve">    </w:t>
      </w:r>
      <w:r>
        <w:rPr>
          <w:rFonts w:eastAsia="仿宋_GB2312"/>
          <w:sz w:val="32"/>
          <w:szCs w:val="44"/>
        </w:rPr>
        <w:t>日，</w:t>
      </w:r>
      <w:r>
        <w:rPr>
          <w:rFonts w:eastAsia="仿宋_GB2312"/>
          <w:sz w:val="32"/>
          <w:szCs w:val="44"/>
          <w:u w:val="single"/>
        </w:rPr>
        <w:t xml:space="preserve">       </w:t>
      </w:r>
      <w:r>
        <w:rPr>
          <w:rFonts w:eastAsia="仿宋_GB2312"/>
          <w:sz w:val="32"/>
          <w:szCs w:val="44"/>
        </w:rPr>
        <w:t>人力资源和社会保障局收施工总承包单位</w:t>
      </w:r>
      <w:r>
        <w:rPr>
          <w:rFonts w:eastAsia="仿宋_GB2312"/>
          <w:sz w:val="32"/>
          <w:szCs w:val="44"/>
          <w:u w:val="single"/>
        </w:rPr>
        <w:t xml:space="preserve">                        </w:t>
      </w:r>
      <w:r>
        <w:rPr>
          <w:rFonts w:eastAsia="仿宋_GB2312"/>
          <w:sz w:val="32"/>
          <w:szCs w:val="44"/>
        </w:rPr>
        <w:t>（统一社会信用代码：</w:t>
      </w:r>
      <w:r>
        <w:rPr>
          <w:rFonts w:eastAsia="仿宋_GB2312"/>
          <w:sz w:val="32"/>
          <w:szCs w:val="44"/>
          <w:u w:val="single"/>
        </w:rPr>
        <w:t xml:space="preserve">                        </w:t>
      </w:r>
      <w:r>
        <w:rPr>
          <w:rFonts w:eastAsia="仿宋_GB2312"/>
          <w:sz w:val="32"/>
          <w:szCs w:val="44"/>
        </w:rPr>
        <w:t>）提交无拖欠农民工工资承诺书，现对其承包</w:t>
      </w:r>
      <w:r>
        <w:rPr>
          <w:rFonts w:eastAsia="仿宋_GB2312"/>
          <w:sz w:val="32"/>
          <w:szCs w:val="44"/>
          <w:u w:val="single"/>
        </w:rPr>
        <w:t xml:space="preserve">                        </w:t>
      </w:r>
      <w:r>
        <w:rPr>
          <w:rFonts w:eastAsia="仿宋_GB2312"/>
          <w:sz w:val="32"/>
          <w:szCs w:val="44"/>
        </w:rPr>
        <w:t>的项目无拖欠农民工工资情况进行公示。</w:t>
      </w:r>
    </w:p>
    <w:p>
      <w:pPr>
        <w:widowControl/>
        <w:shd w:val="clear" w:color="auto" w:fill="FFFFFF"/>
        <w:adjustRightInd w:val="0"/>
        <w:snapToGrid w:val="0"/>
        <w:spacing w:line="560" w:lineRule="exact"/>
        <w:ind w:firstLine="640" w:firstLineChars="200"/>
        <w:jc w:val="left"/>
        <w:rPr>
          <w:rFonts w:eastAsia="仿宋_GB2312"/>
          <w:sz w:val="32"/>
        </w:rPr>
      </w:pPr>
      <w:r>
        <w:rPr>
          <w:rFonts w:eastAsia="仿宋_GB2312"/>
          <w:sz w:val="32"/>
        </w:rPr>
        <w:t>公示时间：自</w:t>
      </w:r>
      <w:r>
        <w:rPr>
          <w:rFonts w:eastAsia="仿宋_GB2312"/>
          <w:sz w:val="32"/>
          <w:szCs w:val="44"/>
          <w:u w:val="single"/>
        </w:rPr>
        <w:t xml:space="preserve">    </w:t>
      </w:r>
      <w:r>
        <w:rPr>
          <w:rFonts w:eastAsia="仿宋_GB2312"/>
          <w:sz w:val="32"/>
        </w:rPr>
        <w:t>年</w:t>
      </w:r>
      <w:r>
        <w:rPr>
          <w:rFonts w:eastAsia="仿宋_GB2312"/>
          <w:sz w:val="32"/>
          <w:szCs w:val="44"/>
          <w:u w:val="single"/>
        </w:rPr>
        <w:t xml:space="preserve">  </w:t>
      </w:r>
      <w:r>
        <w:rPr>
          <w:rFonts w:eastAsia="仿宋_GB2312"/>
          <w:sz w:val="32"/>
        </w:rPr>
        <w:t>月</w:t>
      </w:r>
      <w:r>
        <w:rPr>
          <w:rFonts w:eastAsia="仿宋_GB2312"/>
          <w:sz w:val="32"/>
          <w:szCs w:val="44"/>
          <w:u w:val="single"/>
        </w:rPr>
        <w:t xml:space="preserve">  </w:t>
      </w:r>
      <w:r>
        <w:rPr>
          <w:rFonts w:eastAsia="仿宋_GB2312"/>
          <w:sz w:val="32"/>
        </w:rPr>
        <w:t>日至自</w:t>
      </w:r>
      <w:r>
        <w:rPr>
          <w:rFonts w:eastAsia="仿宋_GB2312"/>
          <w:sz w:val="32"/>
          <w:szCs w:val="44"/>
          <w:u w:val="single"/>
        </w:rPr>
        <w:t xml:space="preserve">    </w:t>
      </w:r>
      <w:r>
        <w:rPr>
          <w:rFonts w:eastAsia="仿宋_GB2312"/>
          <w:sz w:val="32"/>
        </w:rPr>
        <w:t>年</w:t>
      </w:r>
      <w:r>
        <w:rPr>
          <w:rFonts w:eastAsia="仿宋_GB2312"/>
          <w:sz w:val="32"/>
          <w:szCs w:val="44"/>
          <w:u w:val="single"/>
        </w:rPr>
        <w:t xml:space="preserve">  </w:t>
      </w:r>
      <w:r>
        <w:rPr>
          <w:rFonts w:eastAsia="仿宋_GB2312"/>
          <w:sz w:val="32"/>
        </w:rPr>
        <w:t>月</w:t>
      </w:r>
      <w:r>
        <w:rPr>
          <w:rFonts w:eastAsia="仿宋_GB2312"/>
          <w:sz w:val="32"/>
          <w:szCs w:val="44"/>
          <w:u w:val="single"/>
        </w:rPr>
        <w:t xml:space="preserve">  </w:t>
      </w:r>
      <w:r>
        <w:rPr>
          <w:rFonts w:eastAsia="仿宋_GB2312"/>
          <w:sz w:val="32"/>
        </w:rPr>
        <w:t>日，共30日。</w:t>
      </w:r>
    </w:p>
    <w:p>
      <w:pPr>
        <w:widowControl/>
        <w:shd w:val="clear" w:color="auto" w:fill="FFFFFF"/>
        <w:adjustRightInd w:val="0"/>
        <w:snapToGrid w:val="0"/>
        <w:spacing w:line="560" w:lineRule="exact"/>
        <w:ind w:firstLine="640" w:firstLineChars="200"/>
        <w:jc w:val="left"/>
        <w:rPr>
          <w:rFonts w:eastAsia="仿宋_GB2312"/>
          <w:sz w:val="32"/>
        </w:rPr>
      </w:pPr>
      <w:r>
        <w:rPr>
          <w:rFonts w:eastAsia="仿宋_GB2312"/>
          <w:sz w:val="32"/>
        </w:rPr>
        <w:t>在公示期内，对该项目无拖欠农民工工资情况有异议的，可拨打电话反映问题。反映问题须实事求是，并提供所反映问题的佐证材料。</w:t>
      </w:r>
    </w:p>
    <w:p>
      <w:pPr>
        <w:widowControl/>
        <w:shd w:val="clear" w:color="auto" w:fill="FFFFFF"/>
        <w:adjustRightInd w:val="0"/>
        <w:snapToGrid w:val="0"/>
        <w:spacing w:line="560" w:lineRule="exact"/>
        <w:ind w:firstLine="640" w:firstLineChars="200"/>
        <w:jc w:val="left"/>
        <w:rPr>
          <w:rFonts w:eastAsia="仿宋_GB2312"/>
          <w:sz w:val="32"/>
        </w:rPr>
      </w:pPr>
      <w:r>
        <w:rPr>
          <w:rFonts w:eastAsia="仿宋_GB2312"/>
          <w:sz w:val="32"/>
        </w:rPr>
        <w:t>联系单位：</w:t>
      </w:r>
      <w:r>
        <w:rPr>
          <w:rFonts w:eastAsia="仿宋_GB2312"/>
          <w:sz w:val="32"/>
          <w:szCs w:val="44"/>
          <w:u w:val="single"/>
        </w:rPr>
        <w:t xml:space="preserve">       </w:t>
      </w:r>
    </w:p>
    <w:p>
      <w:pPr>
        <w:widowControl/>
        <w:shd w:val="clear" w:color="auto" w:fill="FFFFFF"/>
        <w:adjustRightInd w:val="0"/>
        <w:snapToGrid w:val="0"/>
        <w:spacing w:line="560" w:lineRule="exact"/>
        <w:ind w:firstLine="640" w:firstLineChars="200"/>
        <w:jc w:val="left"/>
        <w:rPr>
          <w:rFonts w:eastAsia="仿宋_GB2312"/>
          <w:sz w:val="32"/>
        </w:rPr>
      </w:pPr>
      <w:r>
        <w:rPr>
          <w:rFonts w:eastAsia="仿宋_GB2312"/>
          <w:sz w:val="32"/>
        </w:rPr>
        <w:t>联系电话：</w:t>
      </w:r>
      <w:r>
        <w:rPr>
          <w:rFonts w:eastAsia="仿宋_GB2312"/>
          <w:sz w:val="32"/>
          <w:szCs w:val="44"/>
          <w:u w:val="single"/>
        </w:rPr>
        <w:t xml:space="preserve">       </w:t>
      </w:r>
    </w:p>
    <w:p>
      <w:pPr>
        <w:widowControl/>
        <w:shd w:val="clear" w:color="auto" w:fill="FFFFFF"/>
        <w:adjustRightInd w:val="0"/>
        <w:snapToGrid w:val="0"/>
        <w:spacing w:line="560" w:lineRule="exact"/>
        <w:ind w:firstLine="640" w:firstLineChars="200"/>
        <w:jc w:val="left"/>
        <w:rPr>
          <w:rFonts w:eastAsia="仿宋_GB2312"/>
          <w:sz w:val="32"/>
        </w:rPr>
      </w:pPr>
    </w:p>
    <w:p>
      <w:pPr>
        <w:widowControl/>
        <w:shd w:val="clear" w:color="auto" w:fill="FFFFFF"/>
        <w:adjustRightInd w:val="0"/>
        <w:snapToGrid w:val="0"/>
        <w:spacing w:line="560" w:lineRule="exact"/>
        <w:ind w:firstLine="640" w:firstLineChars="200"/>
        <w:jc w:val="left"/>
        <w:rPr>
          <w:rFonts w:eastAsia="仿宋_GB2312"/>
          <w:sz w:val="32"/>
        </w:rPr>
      </w:pPr>
    </w:p>
    <w:p>
      <w:pPr>
        <w:widowControl/>
        <w:shd w:val="clear" w:color="auto" w:fill="FFFFFF"/>
        <w:adjustRightInd w:val="0"/>
        <w:snapToGrid w:val="0"/>
        <w:spacing w:line="560" w:lineRule="exact"/>
        <w:ind w:firstLine="640" w:firstLineChars="200"/>
        <w:jc w:val="right"/>
        <w:rPr>
          <w:rFonts w:eastAsia="仿宋_GB2312"/>
          <w:color w:val="000000"/>
          <w:sz w:val="32"/>
          <w:szCs w:val="44"/>
        </w:rPr>
      </w:pPr>
      <w:r>
        <w:rPr>
          <w:rFonts w:eastAsia="仿宋_GB2312"/>
          <w:color w:val="000000"/>
          <w:sz w:val="32"/>
          <w:szCs w:val="44"/>
        </w:rPr>
        <w:t xml:space="preserve">  人力资源和社会保障部门</w:t>
      </w:r>
    </w:p>
    <w:p>
      <w:pPr>
        <w:widowControl/>
        <w:shd w:val="clear" w:color="auto" w:fill="FFFFFF"/>
        <w:adjustRightInd w:val="0"/>
        <w:snapToGrid w:val="0"/>
        <w:spacing w:line="560" w:lineRule="exact"/>
        <w:ind w:firstLine="640" w:firstLineChars="200"/>
        <w:jc w:val="right"/>
        <w:rPr>
          <w:rFonts w:eastAsia="仿宋_GB2312"/>
          <w:color w:val="000000"/>
          <w:sz w:val="32"/>
          <w:szCs w:val="44"/>
        </w:rPr>
      </w:pPr>
      <w:r>
        <w:rPr>
          <w:rFonts w:eastAsia="仿宋_GB2312"/>
          <w:color w:val="000000"/>
          <w:sz w:val="32"/>
          <w:szCs w:val="44"/>
        </w:rPr>
        <w:t xml:space="preserve">                         （盖章）      </w:t>
      </w:r>
    </w:p>
    <w:p>
      <w:pPr>
        <w:widowControl/>
        <w:shd w:val="clear" w:color="auto" w:fill="FFFFFF"/>
        <w:adjustRightInd w:val="0"/>
        <w:snapToGrid w:val="0"/>
        <w:spacing w:line="560" w:lineRule="exact"/>
        <w:ind w:firstLine="640" w:firstLineChars="200"/>
        <w:jc w:val="right"/>
        <w:rPr>
          <w:rFonts w:eastAsia="仿宋_GB2312"/>
          <w:color w:val="000000"/>
          <w:sz w:val="32"/>
          <w:szCs w:val="44"/>
          <w:u w:val="single"/>
        </w:rPr>
      </w:pPr>
      <w:r>
        <w:rPr>
          <w:rFonts w:eastAsia="仿宋_GB2312"/>
          <w:color w:val="000000"/>
          <w:sz w:val="32"/>
          <w:szCs w:val="44"/>
        </w:rPr>
        <w:t xml:space="preserve">                         年   月  日    </w:t>
      </w:r>
    </w:p>
    <w:p>
      <w:pPr>
        <w:adjustRightInd w:val="0"/>
        <w:snapToGrid w:val="0"/>
        <w:spacing w:line="560" w:lineRule="exact"/>
        <w:ind w:firstLine="640" w:firstLineChars="200"/>
        <w:rPr>
          <w:rFonts w:eastAsia="仿宋_GB2312"/>
          <w:sz w:val="32"/>
          <w:szCs w:val="32"/>
        </w:rPr>
      </w:pPr>
    </w:p>
    <w:p>
      <w:pPr>
        <w:widowControl/>
        <w:shd w:val="clear" w:color="auto" w:fill="FFFFFF"/>
        <w:adjustRightInd w:val="0"/>
        <w:snapToGrid w:val="0"/>
        <w:spacing w:line="560" w:lineRule="exact"/>
        <w:jc w:val="left"/>
        <w:rPr>
          <w:rFonts w:eastAsia="仿宋_GB2312"/>
          <w:sz w:val="32"/>
        </w:rPr>
      </w:pPr>
      <w:r>
        <w:rPr>
          <w:rFonts w:eastAsia="仿宋_GB2312"/>
          <w:sz w:val="32"/>
          <w:szCs w:val="32"/>
        </w:rPr>
        <w:t>注：样本仅供参考，各单位可结合实际修订使用</w:t>
      </w:r>
    </w:p>
    <w:p>
      <w:pPr>
        <w:adjustRightInd w:val="0"/>
        <w:snapToGrid w:val="0"/>
        <w:rPr>
          <w:rFonts w:eastAsia="黑体"/>
          <w:sz w:val="32"/>
          <w:szCs w:val="32"/>
        </w:rPr>
      </w:pPr>
      <w:r>
        <w:rPr>
          <w:rFonts w:eastAsia="黑体"/>
          <w:sz w:val="32"/>
          <w:szCs w:val="32"/>
        </w:rPr>
        <w:br w:type="page"/>
      </w:r>
    </w:p>
    <w:p>
      <w:pPr>
        <w:adjustRightInd w:val="0"/>
        <w:snapToGrid w:val="0"/>
        <w:rPr>
          <w:rFonts w:eastAsia="黑体"/>
          <w:sz w:val="32"/>
          <w:szCs w:val="32"/>
        </w:rPr>
      </w:pPr>
      <w:r>
        <w:rPr>
          <w:rFonts w:eastAsia="黑体"/>
          <w:sz w:val="32"/>
          <w:szCs w:val="32"/>
        </w:rPr>
        <w:t>附件6</w:t>
      </w:r>
    </w:p>
    <w:p>
      <w:pPr>
        <w:adjustRightInd w:val="0"/>
        <w:snapToGrid w:val="0"/>
        <w:spacing w:line="520" w:lineRule="exact"/>
        <w:jc w:val="center"/>
        <w:rPr>
          <w:rFonts w:eastAsia="华文中宋"/>
          <w:bCs/>
          <w:kern w:val="0"/>
          <w:sz w:val="44"/>
          <w:szCs w:val="44"/>
        </w:rPr>
      </w:pPr>
    </w:p>
    <w:p>
      <w:pPr>
        <w:adjustRightInd w:val="0"/>
        <w:snapToGrid w:val="0"/>
        <w:spacing w:line="520" w:lineRule="exact"/>
        <w:jc w:val="center"/>
        <w:rPr>
          <w:rFonts w:eastAsia="方正小标宋简体"/>
          <w:bCs/>
          <w:kern w:val="2"/>
          <w:sz w:val="44"/>
          <w:szCs w:val="44"/>
        </w:rPr>
      </w:pPr>
      <w:r>
        <w:rPr>
          <w:rFonts w:eastAsia="方正小标宋简体"/>
          <w:bCs/>
          <w:kern w:val="2"/>
          <w:sz w:val="44"/>
          <w:szCs w:val="44"/>
        </w:rPr>
        <w:t>关于返还工资保证金或银行保函正本申请函（样本）</w:t>
      </w:r>
    </w:p>
    <w:p>
      <w:pPr>
        <w:adjustRightInd w:val="0"/>
        <w:snapToGrid w:val="0"/>
        <w:spacing w:line="460" w:lineRule="exact"/>
        <w:ind w:firstLine="640" w:firstLineChars="200"/>
        <w:jc w:val="center"/>
        <w:rPr>
          <w:rFonts w:eastAsia="仿宋_GB2312"/>
          <w:sz w:val="32"/>
          <w:szCs w:val="32"/>
        </w:rPr>
      </w:pPr>
    </w:p>
    <w:p>
      <w:pPr>
        <w:widowControl/>
        <w:shd w:val="clear" w:color="auto" w:fill="FFFFFF"/>
        <w:adjustRightInd w:val="0"/>
        <w:snapToGrid w:val="0"/>
        <w:spacing w:line="460" w:lineRule="exact"/>
        <w:jc w:val="left"/>
        <w:rPr>
          <w:rFonts w:eastAsia="仿宋_GB2312"/>
          <w:sz w:val="32"/>
          <w:szCs w:val="44"/>
        </w:rPr>
      </w:pPr>
      <w:r>
        <w:rPr>
          <w:rFonts w:eastAsia="仿宋_GB2312"/>
          <w:sz w:val="32"/>
          <w:szCs w:val="44"/>
          <w:u w:val="single"/>
        </w:rPr>
        <w:t xml:space="preserve">       </w:t>
      </w:r>
      <w:r>
        <w:rPr>
          <w:rFonts w:eastAsia="仿宋_GB2312"/>
          <w:sz w:val="32"/>
          <w:szCs w:val="44"/>
        </w:rPr>
        <w:t>人力资源和社会保障局：</w:t>
      </w:r>
    </w:p>
    <w:p>
      <w:pPr>
        <w:widowControl/>
        <w:shd w:val="clear" w:color="auto" w:fill="FFFFFF"/>
        <w:adjustRightInd w:val="0"/>
        <w:snapToGrid w:val="0"/>
        <w:spacing w:line="460" w:lineRule="exact"/>
        <w:ind w:firstLine="640" w:firstLineChars="200"/>
        <w:jc w:val="both"/>
        <w:rPr>
          <w:rFonts w:eastAsia="仿宋_GB2312"/>
          <w:sz w:val="32"/>
          <w:szCs w:val="32"/>
        </w:rPr>
      </w:pPr>
      <w:r>
        <w:rPr>
          <w:rFonts w:eastAsia="仿宋_GB2312"/>
          <w:sz w:val="32"/>
          <w:szCs w:val="44"/>
        </w:rPr>
        <w:t>我单位</w:t>
      </w:r>
      <w:r>
        <w:rPr>
          <w:rFonts w:eastAsia="仿宋_GB2312"/>
          <w:sz w:val="32"/>
          <w:szCs w:val="44"/>
          <w:u w:val="single"/>
        </w:rPr>
        <w:t xml:space="preserve">                        </w:t>
      </w:r>
      <w:r>
        <w:rPr>
          <w:rFonts w:eastAsia="仿宋_GB2312"/>
          <w:sz w:val="32"/>
          <w:szCs w:val="44"/>
        </w:rPr>
        <w:t>（统一社会信用代码：</w:t>
      </w:r>
      <w:r>
        <w:rPr>
          <w:rFonts w:eastAsia="仿宋_GB2312"/>
          <w:sz w:val="32"/>
          <w:szCs w:val="44"/>
          <w:u w:val="single"/>
        </w:rPr>
        <w:t xml:space="preserve">                        </w:t>
      </w:r>
      <w:r>
        <w:rPr>
          <w:rFonts w:eastAsia="仿宋_GB2312"/>
          <w:sz w:val="32"/>
          <w:szCs w:val="44"/>
        </w:rPr>
        <w:t>）承包</w:t>
      </w:r>
      <w:r>
        <w:rPr>
          <w:rFonts w:eastAsia="仿宋_GB2312"/>
          <w:sz w:val="32"/>
          <w:szCs w:val="44"/>
          <w:u w:val="single"/>
        </w:rPr>
        <w:t xml:space="preserve">                        </w:t>
      </w:r>
      <w:r>
        <w:rPr>
          <w:rFonts w:eastAsia="仿宋_GB2312"/>
          <w:sz w:val="32"/>
          <w:szCs w:val="44"/>
        </w:rPr>
        <w:t>项目的施工任务，于</w:t>
      </w:r>
      <w:r>
        <w:rPr>
          <w:rFonts w:eastAsia="仿宋_GB2312"/>
          <w:sz w:val="32"/>
          <w:szCs w:val="44"/>
          <w:u w:val="single"/>
        </w:rPr>
        <w:t xml:space="preserve">    </w:t>
      </w:r>
      <w:r>
        <w:rPr>
          <w:rFonts w:eastAsia="仿宋_GB2312"/>
          <w:sz w:val="32"/>
          <w:szCs w:val="44"/>
        </w:rPr>
        <w:t>年</w:t>
      </w:r>
      <w:r>
        <w:rPr>
          <w:rFonts w:eastAsia="仿宋_GB2312"/>
          <w:sz w:val="32"/>
          <w:szCs w:val="44"/>
          <w:u w:val="single"/>
        </w:rPr>
        <w:t xml:space="preserve">    </w:t>
      </w:r>
      <w:r>
        <w:rPr>
          <w:rFonts w:eastAsia="仿宋_GB2312"/>
          <w:sz w:val="32"/>
          <w:szCs w:val="44"/>
        </w:rPr>
        <w:t>月在</w:t>
      </w:r>
      <w:r>
        <w:rPr>
          <w:rFonts w:eastAsia="仿宋_GB2312"/>
          <w:sz w:val="32"/>
          <w:szCs w:val="44"/>
          <w:u w:val="single"/>
        </w:rPr>
        <w:t xml:space="preserve">                     </w:t>
      </w:r>
      <w:r>
        <w:rPr>
          <w:rFonts w:eastAsia="仿宋_GB2312"/>
          <w:sz w:val="32"/>
          <w:szCs w:val="44"/>
        </w:rPr>
        <w:t>银行存储工资保证金（账号：</w:t>
      </w:r>
      <w:r>
        <w:rPr>
          <w:rFonts w:eastAsia="仿宋_GB2312"/>
          <w:sz w:val="32"/>
          <w:szCs w:val="44"/>
          <w:u w:val="single"/>
        </w:rPr>
        <w:t xml:space="preserve">                    </w:t>
      </w:r>
      <w:r>
        <w:rPr>
          <w:rFonts w:eastAsia="仿宋_GB2312"/>
          <w:sz w:val="32"/>
          <w:szCs w:val="44"/>
        </w:rPr>
        <w:t>；户名：</w:t>
      </w:r>
      <w:r>
        <w:rPr>
          <w:rFonts w:eastAsia="仿宋_GB2312"/>
          <w:sz w:val="32"/>
          <w:szCs w:val="44"/>
          <w:u w:val="single"/>
        </w:rPr>
        <w:t xml:space="preserve">           </w:t>
      </w:r>
      <w:r>
        <w:rPr>
          <w:rFonts w:eastAsia="仿宋_GB2312"/>
          <w:sz w:val="32"/>
          <w:szCs w:val="44"/>
        </w:rPr>
        <w:t>）/开立银行保函（保函号：</w:t>
      </w:r>
      <w:r>
        <w:rPr>
          <w:rFonts w:eastAsia="仿宋_GB2312"/>
          <w:sz w:val="32"/>
          <w:szCs w:val="44"/>
          <w:u w:val="single"/>
        </w:rPr>
        <w:t xml:space="preserve">           </w:t>
      </w:r>
      <w:r>
        <w:rPr>
          <w:rFonts w:eastAsia="仿宋_GB2312"/>
          <w:sz w:val="32"/>
          <w:szCs w:val="44"/>
        </w:rPr>
        <w:t>）。该项目</w:t>
      </w:r>
      <w:r>
        <w:rPr>
          <w:rFonts w:eastAsia="仿宋_GB2312"/>
          <w:sz w:val="32"/>
          <w:szCs w:val="32"/>
        </w:rPr>
        <w:t>工程完工后，</w:t>
      </w:r>
      <w:r>
        <w:rPr>
          <w:rFonts w:eastAsia="仿宋_GB2312"/>
          <w:sz w:val="32"/>
          <w:szCs w:val="44"/>
        </w:rPr>
        <w:t>所有农民工工资均已按时足额支付到位，</w:t>
      </w:r>
      <w:r>
        <w:rPr>
          <w:rFonts w:eastAsia="仿宋_GB2312"/>
          <w:sz w:val="32"/>
          <w:szCs w:val="32"/>
        </w:rPr>
        <w:t>未有正在处理的拖欠农民工工资案件，未有农民工因工资支付问题正在申请劳动争议仲裁或者向人民法院提起诉讼，未有其他拖欠农民工工资的情形。</w:t>
      </w:r>
    </w:p>
    <w:p>
      <w:pPr>
        <w:widowControl/>
        <w:shd w:val="clear" w:color="auto" w:fill="FFFFFF"/>
        <w:adjustRightInd w:val="0"/>
        <w:snapToGrid w:val="0"/>
        <w:spacing w:line="460" w:lineRule="exact"/>
        <w:ind w:firstLine="640" w:firstLineChars="200"/>
        <w:jc w:val="left"/>
        <w:rPr>
          <w:rFonts w:eastAsia="仿宋_GB2312"/>
          <w:sz w:val="32"/>
          <w:szCs w:val="32"/>
        </w:rPr>
      </w:pPr>
      <w:r>
        <w:rPr>
          <w:rFonts w:eastAsia="仿宋_GB2312"/>
          <w:sz w:val="32"/>
          <w:szCs w:val="32"/>
        </w:rPr>
        <w:t>我单位</w:t>
      </w:r>
      <w:r>
        <w:rPr>
          <w:rFonts w:eastAsia="仿宋_GB2312"/>
          <w:sz w:val="32"/>
        </w:rPr>
        <w:t>已在施工现场维权信息告示牌对无拖欠农民工工资情况公示30日，未收到农民工反映工资被拖欠，现</w:t>
      </w:r>
      <w:r>
        <w:rPr>
          <w:rFonts w:eastAsia="仿宋_GB2312"/>
          <w:sz w:val="32"/>
          <w:szCs w:val="32"/>
        </w:rPr>
        <w:t>申请返还工资保证金或银行保函正本。</w:t>
      </w:r>
    </w:p>
    <w:p>
      <w:pPr>
        <w:adjustRightInd w:val="0"/>
        <w:snapToGrid w:val="0"/>
        <w:spacing w:line="460" w:lineRule="exact"/>
        <w:ind w:firstLine="640" w:firstLineChars="200"/>
        <w:textAlignment w:val="baseline"/>
        <w:rPr>
          <w:rFonts w:eastAsia="仿宋_GB2312"/>
          <w:sz w:val="32"/>
        </w:rPr>
      </w:pPr>
      <w:r>
        <w:rPr>
          <w:rFonts w:eastAsia="仿宋_GB2312"/>
          <w:sz w:val="32"/>
        </w:rPr>
        <w:t>附件：施工现场维权信息告示牌公示情况</w:t>
      </w:r>
    </w:p>
    <w:p>
      <w:pPr>
        <w:adjustRightInd w:val="0"/>
        <w:snapToGrid w:val="0"/>
        <w:spacing w:line="460" w:lineRule="exact"/>
        <w:ind w:firstLine="640" w:firstLineChars="200"/>
        <w:textAlignment w:val="baseline"/>
        <w:rPr>
          <w:rFonts w:eastAsia="仿宋_GB2312"/>
          <w:sz w:val="32"/>
        </w:rPr>
      </w:pPr>
    </w:p>
    <w:p>
      <w:pPr>
        <w:widowControl/>
        <w:shd w:val="clear" w:color="auto" w:fill="FFFFFF"/>
        <w:adjustRightInd w:val="0"/>
        <w:snapToGrid w:val="0"/>
        <w:spacing w:line="460" w:lineRule="exact"/>
        <w:ind w:firstLine="640" w:firstLineChars="200"/>
        <w:jc w:val="left"/>
        <w:rPr>
          <w:rFonts w:eastAsia="仿宋_GB2312"/>
          <w:sz w:val="32"/>
          <w:szCs w:val="32"/>
        </w:rPr>
      </w:pPr>
      <w:r>
        <w:rPr>
          <w:rFonts w:eastAsia="仿宋_GB2312"/>
          <w:sz w:val="32"/>
          <w:szCs w:val="32"/>
        </w:rPr>
        <w:t>联系人：</w:t>
      </w:r>
      <w:r>
        <w:rPr>
          <w:rFonts w:eastAsia="仿宋_GB2312"/>
          <w:sz w:val="32"/>
          <w:szCs w:val="44"/>
          <w:u w:val="single"/>
        </w:rPr>
        <w:t xml:space="preserve">                    </w:t>
      </w:r>
    </w:p>
    <w:p>
      <w:pPr>
        <w:widowControl/>
        <w:shd w:val="clear" w:color="auto" w:fill="FFFFFF"/>
        <w:adjustRightInd w:val="0"/>
        <w:snapToGrid w:val="0"/>
        <w:spacing w:line="460" w:lineRule="exact"/>
        <w:ind w:firstLine="640" w:firstLineChars="200"/>
        <w:jc w:val="left"/>
        <w:rPr>
          <w:rFonts w:eastAsia="仿宋_GB2312"/>
          <w:sz w:val="32"/>
          <w:szCs w:val="32"/>
        </w:rPr>
      </w:pPr>
    </w:p>
    <w:p>
      <w:pPr>
        <w:widowControl/>
        <w:shd w:val="clear" w:color="auto" w:fill="FFFFFF"/>
        <w:adjustRightInd w:val="0"/>
        <w:snapToGrid w:val="0"/>
        <w:spacing w:line="460" w:lineRule="exact"/>
        <w:ind w:firstLine="640" w:firstLineChars="200"/>
        <w:jc w:val="right"/>
        <w:rPr>
          <w:rFonts w:eastAsia="仿宋_GB2312"/>
          <w:sz w:val="32"/>
          <w:szCs w:val="32"/>
        </w:rPr>
      </w:pPr>
      <w:r>
        <w:rPr>
          <w:rFonts w:eastAsia="仿宋_GB2312"/>
          <w:sz w:val="32"/>
          <w:szCs w:val="32"/>
        </w:rPr>
        <w:t>单位名称：</w:t>
      </w:r>
    </w:p>
    <w:p>
      <w:pPr>
        <w:widowControl/>
        <w:shd w:val="clear" w:color="auto" w:fill="FFFFFF"/>
        <w:adjustRightInd w:val="0"/>
        <w:snapToGrid w:val="0"/>
        <w:spacing w:line="460" w:lineRule="exact"/>
        <w:ind w:firstLine="640" w:firstLineChars="200"/>
        <w:jc w:val="right"/>
        <w:rPr>
          <w:rFonts w:eastAsia="仿宋_GB2312"/>
          <w:sz w:val="32"/>
          <w:szCs w:val="32"/>
        </w:rPr>
      </w:pPr>
      <w:r>
        <w:rPr>
          <w:rFonts w:eastAsia="仿宋_GB2312"/>
          <w:sz w:val="32"/>
          <w:szCs w:val="32"/>
        </w:rPr>
        <w:t>（盖章）</w:t>
      </w:r>
    </w:p>
    <w:p>
      <w:pPr>
        <w:widowControl/>
        <w:shd w:val="clear" w:color="auto" w:fill="FFFFFF"/>
        <w:adjustRightInd w:val="0"/>
        <w:snapToGrid w:val="0"/>
        <w:spacing w:line="460" w:lineRule="exact"/>
        <w:ind w:firstLine="640" w:firstLineChars="200"/>
        <w:jc w:val="right"/>
        <w:rPr>
          <w:rFonts w:eastAsia="仿宋_GB2312"/>
          <w:sz w:val="32"/>
          <w:szCs w:val="44"/>
        </w:rPr>
      </w:pPr>
      <w:r>
        <w:rPr>
          <w:rFonts w:eastAsia="仿宋_GB2312"/>
          <w:sz w:val="32"/>
          <w:szCs w:val="44"/>
          <w:u w:val="single"/>
        </w:rPr>
        <w:t xml:space="preserve">    </w:t>
      </w:r>
      <w:r>
        <w:rPr>
          <w:rFonts w:eastAsia="仿宋_GB2312"/>
          <w:sz w:val="32"/>
          <w:szCs w:val="44"/>
        </w:rPr>
        <w:t>年</w:t>
      </w:r>
      <w:r>
        <w:rPr>
          <w:rFonts w:eastAsia="仿宋_GB2312"/>
          <w:sz w:val="32"/>
          <w:szCs w:val="44"/>
          <w:u w:val="single"/>
        </w:rPr>
        <w:t xml:space="preserve">    </w:t>
      </w:r>
      <w:r>
        <w:rPr>
          <w:rFonts w:eastAsia="仿宋_GB2312"/>
          <w:sz w:val="32"/>
          <w:szCs w:val="44"/>
        </w:rPr>
        <w:t>月</w:t>
      </w:r>
      <w:r>
        <w:rPr>
          <w:rFonts w:eastAsia="仿宋_GB2312"/>
          <w:sz w:val="32"/>
          <w:szCs w:val="44"/>
          <w:u w:val="single"/>
        </w:rPr>
        <w:t xml:space="preserve">    </w:t>
      </w:r>
      <w:r>
        <w:rPr>
          <w:rFonts w:eastAsia="仿宋_GB2312"/>
          <w:sz w:val="32"/>
          <w:szCs w:val="44"/>
        </w:rPr>
        <w:t>日</w:t>
      </w:r>
    </w:p>
    <w:p>
      <w:pPr>
        <w:widowControl/>
        <w:shd w:val="clear" w:color="auto" w:fill="FFFFFF"/>
        <w:adjustRightInd w:val="0"/>
        <w:snapToGrid w:val="0"/>
        <w:spacing w:line="460" w:lineRule="exact"/>
        <w:ind w:firstLine="640" w:firstLineChars="200"/>
        <w:jc w:val="left"/>
        <w:rPr>
          <w:rFonts w:eastAsia="仿宋_GB2312"/>
          <w:sz w:val="32"/>
        </w:rPr>
      </w:pPr>
    </w:p>
    <w:p>
      <w:pPr>
        <w:widowControl/>
        <w:shd w:val="clear" w:color="auto" w:fill="FFFFFF"/>
        <w:adjustRightInd w:val="0"/>
        <w:snapToGrid w:val="0"/>
        <w:spacing w:line="460" w:lineRule="exact"/>
        <w:jc w:val="left"/>
        <w:rPr>
          <w:rFonts w:eastAsia="仿宋_GB2312"/>
          <w:sz w:val="32"/>
          <w:szCs w:val="32"/>
        </w:rPr>
      </w:pPr>
    </w:p>
    <w:p>
      <w:pPr>
        <w:widowControl/>
        <w:shd w:val="clear" w:color="auto" w:fill="FFFFFF"/>
        <w:adjustRightInd w:val="0"/>
        <w:snapToGrid w:val="0"/>
        <w:spacing w:line="460" w:lineRule="exact"/>
        <w:jc w:val="left"/>
        <w:rPr>
          <w:rFonts w:hint="eastAsia" w:eastAsia="仿宋_GB2312"/>
          <w:sz w:val="32"/>
          <w:szCs w:val="32"/>
        </w:rPr>
      </w:pPr>
      <w:r>
        <w:rPr>
          <w:rFonts w:eastAsia="仿宋_GB2312"/>
          <w:sz w:val="32"/>
          <w:szCs w:val="32"/>
        </w:rPr>
        <w:t>注：样本仅供参考，各单位可结合实际修订使用</w:t>
      </w:r>
    </w:p>
    <w:p>
      <w:pPr>
        <w:adjustRightInd w:val="0"/>
        <w:snapToGrid w:val="0"/>
        <w:rPr>
          <w:rFonts w:eastAsia="黑体"/>
          <w:sz w:val="32"/>
          <w:szCs w:val="32"/>
        </w:rPr>
      </w:pPr>
      <w:r>
        <w:rPr>
          <w:rFonts w:eastAsia="黑体"/>
          <w:sz w:val="32"/>
          <w:szCs w:val="32"/>
        </w:rPr>
        <w:t>附件7</w:t>
      </w:r>
    </w:p>
    <w:p>
      <w:pPr>
        <w:adjustRightInd w:val="0"/>
        <w:snapToGrid w:val="0"/>
        <w:spacing w:line="600" w:lineRule="exact"/>
        <w:jc w:val="center"/>
        <w:rPr>
          <w:rFonts w:eastAsia="仿宋"/>
          <w:color w:val="000000"/>
          <w:sz w:val="44"/>
          <w:szCs w:val="44"/>
        </w:rPr>
      </w:pPr>
    </w:p>
    <w:p>
      <w:pPr>
        <w:adjustRightInd w:val="0"/>
        <w:snapToGrid w:val="0"/>
        <w:spacing w:line="600" w:lineRule="exact"/>
        <w:jc w:val="center"/>
        <w:rPr>
          <w:rFonts w:eastAsia="方正小标宋简体"/>
          <w:bCs/>
          <w:kern w:val="2"/>
          <w:sz w:val="44"/>
          <w:szCs w:val="44"/>
        </w:rPr>
      </w:pPr>
      <w:r>
        <w:rPr>
          <w:rFonts w:eastAsia="方正小标宋简体"/>
          <w:bCs/>
          <w:kern w:val="2"/>
          <w:sz w:val="44"/>
          <w:szCs w:val="44"/>
        </w:rPr>
        <w:t>关于工资保证金返还（销户）确认书（样本）</w:t>
      </w:r>
    </w:p>
    <w:p>
      <w:pPr>
        <w:adjustRightInd w:val="0"/>
        <w:snapToGrid w:val="0"/>
        <w:spacing w:line="600" w:lineRule="exact"/>
        <w:jc w:val="center"/>
        <w:rPr>
          <w:color w:val="000000"/>
          <w:sz w:val="44"/>
          <w:szCs w:val="44"/>
        </w:rPr>
      </w:pPr>
    </w:p>
    <w:p>
      <w:pPr>
        <w:widowControl/>
        <w:shd w:val="clear" w:color="auto" w:fill="FFFFFF"/>
        <w:adjustRightInd w:val="0"/>
        <w:snapToGrid w:val="0"/>
        <w:spacing w:line="600" w:lineRule="exact"/>
        <w:jc w:val="left"/>
        <w:rPr>
          <w:rFonts w:eastAsia="仿宋_GB2312"/>
          <w:color w:val="000000"/>
          <w:sz w:val="32"/>
          <w:szCs w:val="44"/>
        </w:rPr>
      </w:pPr>
      <w:r>
        <w:rPr>
          <w:rFonts w:eastAsia="仿宋_GB2312"/>
          <w:color w:val="000000"/>
          <w:sz w:val="32"/>
          <w:szCs w:val="44"/>
          <w:u w:val="single"/>
        </w:rPr>
        <w:t xml:space="preserve">       </w:t>
      </w:r>
      <w:r>
        <w:rPr>
          <w:rFonts w:eastAsia="仿宋_GB2312"/>
          <w:color w:val="000000"/>
          <w:sz w:val="32"/>
          <w:szCs w:val="44"/>
        </w:rPr>
        <w:t>银行、</w:t>
      </w:r>
      <w:r>
        <w:rPr>
          <w:rFonts w:eastAsia="仿宋_GB2312"/>
          <w:color w:val="000000"/>
          <w:sz w:val="32"/>
          <w:szCs w:val="44"/>
          <w:u w:val="single"/>
        </w:rPr>
        <w:t xml:space="preserve">       </w:t>
      </w:r>
      <w:r>
        <w:rPr>
          <w:rFonts w:eastAsia="仿宋_GB2312"/>
          <w:color w:val="000000"/>
          <w:sz w:val="32"/>
          <w:szCs w:val="44"/>
        </w:rPr>
        <w:t>单位：</w:t>
      </w:r>
    </w:p>
    <w:p>
      <w:pPr>
        <w:widowControl/>
        <w:shd w:val="clear" w:color="auto" w:fill="FFFFFF"/>
        <w:adjustRightInd w:val="0"/>
        <w:snapToGrid w:val="0"/>
        <w:spacing w:line="600" w:lineRule="exact"/>
        <w:ind w:firstLine="640" w:firstLineChars="200"/>
        <w:rPr>
          <w:rFonts w:eastAsia="仿宋_GB2312"/>
          <w:color w:val="000000"/>
          <w:sz w:val="32"/>
          <w:szCs w:val="44"/>
        </w:rPr>
      </w:pPr>
      <w:r>
        <w:rPr>
          <w:rFonts w:eastAsia="仿宋_GB2312"/>
          <w:color w:val="000000"/>
          <w:sz w:val="32"/>
          <w:szCs w:val="44"/>
        </w:rPr>
        <w:t>现同意对</w:t>
      </w:r>
      <w:r>
        <w:rPr>
          <w:rFonts w:eastAsia="仿宋_GB2312"/>
          <w:color w:val="000000"/>
          <w:sz w:val="32"/>
          <w:szCs w:val="44"/>
          <w:u w:val="single"/>
        </w:rPr>
        <w:t xml:space="preserve">           </w:t>
      </w:r>
      <w:r>
        <w:rPr>
          <w:rFonts w:eastAsia="仿宋_GB2312"/>
          <w:color w:val="000000"/>
          <w:sz w:val="32"/>
          <w:szCs w:val="44"/>
        </w:rPr>
        <w:t>单位（统一社会信用代码：</w:t>
      </w:r>
      <w:r>
        <w:rPr>
          <w:rFonts w:eastAsia="仿宋_GB2312"/>
          <w:color w:val="000000"/>
          <w:sz w:val="32"/>
          <w:szCs w:val="44"/>
          <w:u w:val="single"/>
        </w:rPr>
        <w:t xml:space="preserve">                     </w:t>
      </w:r>
      <w:r>
        <w:rPr>
          <w:rFonts w:eastAsia="仿宋_GB2312"/>
          <w:color w:val="000000"/>
          <w:sz w:val="32"/>
          <w:szCs w:val="44"/>
        </w:rPr>
        <w:t>）工资保证金予以返还（销户）。</w:t>
      </w:r>
    </w:p>
    <w:p>
      <w:pPr>
        <w:widowControl/>
        <w:shd w:val="clear" w:color="auto" w:fill="FFFFFF"/>
        <w:adjustRightInd w:val="0"/>
        <w:snapToGrid w:val="0"/>
        <w:spacing w:line="600" w:lineRule="exact"/>
        <w:ind w:firstLine="640" w:firstLineChars="200"/>
        <w:rPr>
          <w:rFonts w:eastAsia="仿宋_GB2312"/>
          <w:color w:val="000000"/>
          <w:sz w:val="32"/>
          <w:szCs w:val="44"/>
        </w:rPr>
      </w:pPr>
      <w:r>
        <w:rPr>
          <w:rFonts w:eastAsia="仿宋_GB2312"/>
          <w:color w:val="000000"/>
          <w:sz w:val="32"/>
          <w:szCs w:val="44"/>
        </w:rPr>
        <w:t>账号：</w:t>
      </w:r>
      <w:r>
        <w:rPr>
          <w:rFonts w:eastAsia="仿宋_GB2312"/>
          <w:color w:val="000000"/>
          <w:sz w:val="32"/>
          <w:szCs w:val="44"/>
          <w:u w:val="single"/>
        </w:rPr>
        <w:t xml:space="preserve">                    </w:t>
      </w:r>
      <w:r>
        <w:rPr>
          <w:rFonts w:eastAsia="仿宋_GB2312"/>
          <w:color w:val="000000"/>
          <w:sz w:val="32"/>
          <w:szCs w:val="44"/>
        </w:rPr>
        <w:t>；</w:t>
      </w:r>
    </w:p>
    <w:p>
      <w:pPr>
        <w:widowControl/>
        <w:shd w:val="clear" w:color="auto" w:fill="FFFFFF"/>
        <w:adjustRightInd w:val="0"/>
        <w:snapToGrid w:val="0"/>
        <w:spacing w:line="600" w:lineRule="exact"/>
        <w:ind w:firstLine="640" w:firstLineChars="200"/>
        <w:rPr>
          <w:rFonts w:eastAsia="仿宋_GB2312"/>
          <w:color w:val="000000"/>
          <w:sz w:val="32"/>
          <w:szCs w:val="44"/>
        </w:rPr>
      </w:pPr>
      <w:r>
        <w:rPr>
          <w:rFonts w:eastAsia="仿宋_GB2312"/>
          <w:color w:val="000000"/>
          <w:sz w:val="32"/>
          <w:szCs w:val="44"/>
        </w:rPr>
        <w:t>户名：</w:t>
      </w:r>
      <w:r>
        <w:rPr>
          <w:rFonts w:eastAsia="仿宋_GB2312"/>
          <w:color w:val="000000"/>
          <w:sz w:val="32"/>
          <w:szCs w:val="44"/>
          <w:u w:val="single"/>
        </w:rPr>
        <w:t xml:space="preserve">                    </w:t>
      </w:r>
      <w:r>
        <w:rPr>
          <w:rFonts w:eastAsia="仿宋_GB2312"/>
          <w:color w:val="000000"/>
          <w:sz w:val="32"/>
          <w:szCs w:val="44"/>
        </w:rPr>
        <w:t>；</w:t>
      </w:r>
    </w:p>
    <w:p>
      <w:pPr>
        <w:widowControl/>
        <w:shd w:val="clear" w:color="auto" w:fill="FFFFFF"/>
        <w:adjustRightInd w:val="0"/>
        <w:snapToGrid w:val="0"/>
        <w:spacing w:line="600" w:lineRule="exact"/>
        <w:ind w:firstLine="640" w:firstLineChars="200"/>
        <w:jc w:val="left"/>
        <w:rPr>
          <w:rFonts w:eastAsia="仿宋_GB2312"/>
          <w:sz w:val="32"/>
        </w:rPr>
      </w:pPr>
      <w:r>
        <w:rPr>
          <w:rFonts w:eastAsia="仿宋_GB2312"/>
          <w:sz w:val="32"/>
        </w:rPr>
        <w:t>联系单位：</w:t>
      </w:r>
      <w:r>
        <w:rPr>
          <w:rFonts w:eastAsia="仿宋_GB2312"/>
          <w:sz w:val="32"/>
          <w:szCs w:val="44"/>
          <w:u w:val="single"/>
        </w:rPr>
        <w:t xml:space="preserve">       </w:t>
      </w:r>
    </w:p>
    <w:p>
      <w:pPr>
        <w:widowControl/>
        <w:shd w:val="clear" w:color="auto" w:fill="FFFFFF"/>
        <w:adjustRightInd w:val="0"/>
        <w:snapToGrid w:val="0"/>
        <w:spacing w:line="600" w:lineRule="exact"/>
        <w:ind w:firstLine="640" w:firstLineChars="200"/>
        <w:jc w:val="left"/>
        <w:rPr>
          <w:rFonts w:eastAsia="仿宋_GB2312"/>
          <w:sz w:val="32"/>
        </w:rPr>
      </w:pPr>
      <w:r>
        <w:rPr>
          <w:rFonts w:eastAsia="仿宋_GB2312"/>
          <w:sz w:val="32"/>
        </w:rPr>
        <w:t>联系电话：</w:t>
      </w:r>
      <w:r>
        <w:rPr>
          <w:rFonts w:eastAsia="仿宋_GB2312"/>
          <w:sz w:val="32"/>
          <w:szCs w:val="44"/>
          <w:u w:val="single"/>
        </w:rPr>
        <w:t xml:space="preserve">       </w:t>
      </w:r>
    </w:p>
    <w:p>
      <w:pPr>
        <w:widowControl/>
        <w:shd w:val="clear" w:color="auto" w:fill="FFFFFF"/>
        <w:adjustRightInd w:val="0"/>
        <w:snapToGrid w:val="0"/>
        <w:spacing w:line="600" w:lineRule="exact"/>
        <w:ind w:firstLine="640" w:firstLineChars="200"/>
        <w:rPr>
          <w:rFonts w:eastAsia="仿宋_GB2312"/>
          <w:color w:val="000000"/>
          <w:sz w:val="32"/>
          <w:szCs w:val="44"/>
        </w:rPr>
      </w:pPr>
    </w:p>
    <w:p>
      <w:pPr>
        <w:widowControl/>
        <w:shd w:val="clear" w:color="auto" w:fill="FFFFFF"/>
        <w:adjustRightInd w:val="0"/>
        <w:snapToGrid w:val="0"/>
        <w:spacing w:line="600" w:lineRule="exact"/>
        <w:ind w:firstLine="640" w:firstLineChars="200"/>
        <w:rPr>
          <w:rFonts w:eastAsia="仿宋_GB2312"/>
          <w:color w:val="000000"/>
          <w:sz w:val="32"/>
          <w:szCs w:val="44"/>
        </w:rPr>
      </w:pPr>
    </w:p>
    <w:p>
      <w:pPr>
        <w:widowControl/>
        <w:shd w:val="clear" w:color="auto" w:fill="FFFFFF"/>
        <w:adjustRightInd w:val="0"/>
        <w:snapToGrid w:val="0"/>
        <w:spacing w:line="600" w:lineRule="exact"/>
        <w:ind w:firstLine="640" w:firstLineChars="200"/>
        <w:jc w:val="right"/>
        <w:rPr>
          <w:rFonts w:eastAsia="仿宋_GB2312"/>
          <w:color w:val="000000"/>
          <w:sz w:val="32"/>
          <w:szCs w:val="44"/>
        </w:rPr>
      </w:pPr>
      <w:r>
        <w:rPr>
          <w:rFonts w:eastAsia="仿宋_GB2312"/>
          <w:color w:val="000000"/>
          <w:sz w:val="32"/>
          <w:szCs w:val="44"/>
        </w:rPr>
        <w:t xml:space="preserve">                     人力资源和社会保障部门</w:t>
      </w:r>
    </w:p>
    <w:p>
      <w:pPr>
        <w:widowControl/>
        <w:shd w:val="clear" w:color="auto" w:fill="FFFFFF"/>
        <w:adjustRightInd w:val="0"/>
        <w:snapToGrid w:val="0"/>
        <w:spacing w:line="600" w:lineRule="exact"/>
        <w:ind w:firstLine="640" w:firstLineChars="200"/>
        <w:jc w:val="right"/>
        <w:rPr>
          <w:rFonts w:eastAsia="仿宋_GB2312"/>
          <w:color w:val="000000"/>
          <w:sz w:val="32"/>
          <w:szCs w:val="44"/>
        </w:rPr>
      </w:pPr>
      <w:r>
        <w:rPr>
          <w:rFonts w:eastAsia="仿宋_GB2312"/>
          <w:color w:val="000000"/>
          <w:sz w:val="32"/>
          <w:szCs w:val="44"/>
        </w:rPr>
        <w:t xml:space="preserve">                         （盖章）      </w:t>
      </w:r>
    </w:p>
    <w:p>
      <w:pPr>
        <w:widowControl/>
        <w:shd w:val="clear" w:color="auto" w:fill="FFFFFF"/>
        <w:adjustRightInd w:val="0"/>
        <w:snapToGrid w:val="0"/>
        <w:spacing w:line="600" w:lineRule="exact"/>
        <w:ind w:firstLine="640" w:firstLineChars="200"/>
        <w:jc w:val="right"/>
        <w:rPr>
          <w:rFonts w:eastAsia="仿宋_GB2312"/>
          <w:color w:val="000000"/>
          <w:sz w:val="32"/>
          <w:szCs w:val="44"/>
          <w:u w:val="single"/>
        </w:rPr>
      </w:pPr>
      <w:r>
        <w:rPr>
          <w:rFonts w:eastAsia="仿宋_GB2312"/>
          <w:color w:val="000000"/>
          <w:sz w:val="32"/>
          <w:szCs w:val="44"/>
        </w:rPr>
        <w:t xml:space="preserve">                         年   月  日    </w:t>
      </w:r>
    </w:p>
    <w:p>
      <w:pPr>
        <w:adjustRightInd w:val="0"/>
        <w:snapToGrid w:val="0"/>
        <w:spacing w:line="600" w:lineRule="exact"/>
        <w:ind w:firstLine="640" w:firstLineChars="200"/>
        <w:rPr>
          <w:rFonts w:eastAsia="仿宋_GB2312"/>
          <w:sz w:val="32"/>
          <w:szCs w:val="32"/>
        </w:rPr>
      </w:pP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widowControl/>
        <w:shd w:val="clear" w:color="auto" w:fill="FFFFFF"/>
        <w:adjustRightInd w:val="0"/>
        <w:snapToGrid w:val="0"/>
        <w:spacing w:line="600" w:lineRule="exact"/>
        <w:jc w:val="left"/>
        <w:rPr>
          <w:rFonts w:eastAsia="黑体"/>
          <w:sz w:val="32"/>
          <w:szCs w:val="32"/>
        </w:rPr>
      </w:pPr>
      <w:r>
        <w:rPr>
          <w:rFonts w:eastAsia="仿宋_GB2312"/>
          <w:sz w:val="32"/>
          <w:szCs w:val="32"/>
        </w:rPr>
        <w:t>注：样本仅供参考，各单位可结合实际修订使用</w:t>
      </w:r>
    </w:p>
    <w:p>
      <w:pPr>
        <w:adjustRightInd w:val="0"/>
        <w:snapToGrid w:val="0"/>
        <w:rPr>
          <w:rFonts w:eastAsia="黑体"/>
          <w:sz w:val="32"/>
          <w:szCs w:val="32"/>
        </w:rPr>
      </w:pPr>
      <w:r>
        <w:rPr>
          <w:rFonts w:eastAsia="黑体"/>
          <w:sz w:val="32"/>
          <w:szCs w:val="32"/>
        </w:rPr>
        <w:t>附件8</w:t>
      </w:r>
    </w:p>
    <w:p>
      <w:pPr>
        <w:adjustRightInd w:val="0"/>
        <w:snapToGrid w:val="0"/>
        <w:spacing w:line="600" w:lineRule="exact"/>
        <w:jc w:val="center"/>
        <w:rPr>
          <w:rFonts w:eastAsia="仿宋"/>
          <w:color w:val="000000"/>
          <w:sz w:val="44"/>
          <w:szCs w:val="44"/>
        </w:rPr>
      </w:pPr>
    </w:p>
    <w:p>
      <w:pPr>
        <w:adjustRightInd w:val="0"/>
        <w:snapToGrid w:val="0"/>
        <w:spacing w:line="600" w:lineRule="exact"/>
        <w:jc w:val="center"/>
        <w:rPr>
          <w:rFonts w:hint="default" w:eastAsia="方正小标宋简体"/>
          <w:bCs/>
          <w:kern w:val="2"/>
          <w:sz w:val="44"/>
          <w:szCs w:val="44"/>
        </w:rPr>
      </w:pPr>
      <w:r>
        <w:rPr>
          <w:rFonts w:eastAsia="方正小标宋简体"/>
          <w:bCs/>
          <w:kern w:val="2"/>
          <w:sz w:val="44"/>
          <w:szCs w:val="44"/>
        </w:rPr>
        <w:t>关于工资保证金银行保函返还确认书</w:t>
      </w:r>
    </w:p>
    <w:p>
      <w:pPr>
        <w:adjustRightInd w:val="0"/>
        <w:snapToGrid w:val="0"/>
        <w:spacing w:line="600" w:lineRule="exact"/>
        <w:jc w:val="center"/>
        <w:rPr>
          <w:rFonts w:eastAsia="方正小标宋简体"/>
          <w:bCs/>
          <w:kern w:val="2"/>
          <w:sz w:val="44"/>
          <w:szCs w:val="44"/>
        </w:rPr>
      </w:pPr>
      <w:r>
        <w:rPr>
          <w:rFonts w:eastAsia="方正小标宋简体"/>
          <w:bCs/>
          <w:kern w:val="2"/>
          <w:sz w:val="44"/>
          <w:szCs w:val="44"/>
        </w:rPr>
        <w:t>（样本）</w:t>
      </w:r>
    </w:p>
    <w:p>
      <w:pPr>
        <w:adjustRightInd w:val="0"/>
        <w:snapToGrid w:val="0"/>
        <w:spacing w:line="600" w:lineRule="exact"/>
        <w:jc w:val="center"/>
        <w:rPr>
          <w:color w:val="000000"/>
          <w:sz w:val="44"/>
          <w:szCs w:val="44"/>
        </w:rPr>
      </w:pPr>
    </w:p>
    <w:p>
      <w:pPr>
        <w:widowControl/>
        <w:shd w:val="clear" w:color="auto" w:fill="FFFFFF"/>
        <w:adjustRightInd w:val="0"/>
        <w:snapToGrid w:val="0"/>
        <w:spacing w:line="600" w:lineRule="exact"/>
        <w:jc w:val="left"/>
        <w:rPr>
          <w:rFonts w:eastAsia="仿宋_GB2312"/>
          <w:color w:val="000000"/>
          <w:sz w:val="32"/>
          <w:szCs w:val="44"/>
        </w:rPr>
      </w:pPr>
      <w:r>
        <w:rPr>
          <w:rFonts w:eastAsia="仿宋_GB2312"/>
          <w:sz w:val="32"/>
          <w:szCs w:val="44"/>
          <w:u w:val="single"/>
        </w:rPr>
        <w:t xml:space="preserve">       </w:t>
      </w:r>
      <w:r>
        <w:rPr>
          <w:rFonts w:eastAsia="仿宋_GB2312"/>
          <w:sz w:val="32"/>
          <w:szCs w:val="44"/>
        </w:rPr>
        <w:t>人力资源和社会保障局：</w:t>
      </w:r>
    </w:p>
    <w:p>
      <w:pPr>
        <w:widowControl/>
        <w:shd w:val="clear" w:color="auto" w:fill="FFFFFF"/>
        <w:adjustRightInd w:val="0"/>
        <w:snapToGrid w:val="0"/>
        <w:spacing w:line="600" w:lineRule="exact"/>
        <w:ind w:firstLine="640" w:firstLineChars="200"/>
        <w:rPr>
          <w:rFonts w:eastAsia="仿宋_GB2312"/>
          <w:sz w:val="32"/>
          <w:szCs w:val="44"/>
        </w:rPr>
      </w:pPr>
      <w:r>
        <w:rPr>
          <w:rFonts w:eastAsia="仿宋_GB2312"/>
          <w:color w:val="000000"/>
          <w:sz w:val="32"/>
          <w:szCs w:val="44"/>
        </w:rPr>
        <w:t>我单位已于</w:t>
      </w:r>
      <w:r>
        <w:rPr>
          <w:rFonts w:eastAsia="仿宋_GB2312"/>
          <w:sz w:val="32"/>
          <w:szCs w:val="44"/>
          <w:u w:val="single"/>
        </w:rPr>
        <w:t xml:space="preserve">    </w:t>
      </w:r>
      <w:r>
        <w:rPr>
          <w:rFonts w:eastAsia="仿宋_GB2312"/>
          <w:sz w:val="32"/>
          <w:szCs w:val="44"/>
        </w:rPr>
        <w:t>年</w:t>
      </w:r>
      <w:r>
        <w:rPr>
          <w:rFonts w:eastAsia="仿宋_GB2312"/>
          <w:sz w:val="32"/>
          <w:szCs w:val="44"/>
          <w:u w:val="single"/>
        </w:rPr>
        <w:t xml:space="preserve">  </w:t>
      </w:r>
      <w:r>
        <w:rPr>
          <w:rFonts w:eastAsia="仿宋_GB2312"/>
          <w:sz w:val="32"/>
          <w:szCs w:val="44"/>
        </w:rPr>
        <w:t>月</w:t>
      </w:r>
      <w:r>
        <w:rPr>
          <w:rFonts w:eastAsia="仿宋_GB2312"/>
          <w:sz w:val="32"/>
          <w:szCs w:val="44"/>
          <w:u w:val="single"/>
        </w:rPr>
        <w:t xml:space="preserve">  </w:t>
      </w:r>
      <w:r>
        <w:rPr>
          <w:rFonts w:eastAsia="仿宋_GB2312"/>
          <w:sz w:val="32"/>
          <w:szCs w:val="44"/>
        </w:rPr>
        <w:t>日收到</w:t>
      </w:r>
      <w:r>
        <w:rPr>
          <w:rFonts w:eastAsia="仿宋_GB2312"/>
          <w:color w:val="000000"/>
          <w:sz w:val="32"/>
          <w:szCs w:val="44"/>
          <w:u w:val="single"/>
        </w:rPr>
        <w:t xml:space="preserve">                    </w:t>
      </w:r>
      <w:r>
        <w:rPr>
          <w:rFonts w:eastAsia="仿宋_GB2312"/>
          <w:sz w:val="32"/>
          <w:szCs w:val="44"/>
        </w:rPr>
        <w:t>项目的工资保证金银行保函（保函号：           ）。</w:t>
      </w:r>
    </w:p>
    <w:p>
      <w:pPr>
        <w:widowControl/>
        <w:shd w:val="clear" w:color="auto" w:fill="FFFFFF"/>
        <w:adjustRightInd w:val="0"/>
        <w:snapToGrid w:val="0"/>
        <w:spacing w:line="600" w:lineRule="exact"/>
        <w:ind w:firstLine="640" w:firstLineChars="200"/>
        <w:jc w:val="left"/>
        <w:rPr>
          <w:rFonts w:eastAsia="仿宋_GB2312"/>
          <w:sz w:val="32"/>
        </w:rPr>
      </w:pPr>
      <w:r>
        <w:rPr>
          <w:rFonts w:eastAsia="仿宋_GB2312"/>
          <w:sz w:val="32"/>
        </w:rPr>
        <w:t>联系单位：</w:t>
      </w:r>
      <w:r>
        <w:rPr>
          <w:rFonts w:eastAsia="仿宋_GB2312"/>
          <w:sz w:val="32"/>
          <w:szCs w:val="44"/>
          <w:u w:val="single"/>
        </w:rPr>
        <w:t xml:space="preserve">       </w:t>
      </w:r>
    </w:p>
    <w:p>
      <w:pPr>
        <w:widowControl/>
        <w:shd w:val="clear" w:color="auto" w:fill="FFFFFF"/>
        <w:adjustRightInd w:val="0"/>
        <w:snapToGrid w:val="0"/>
        <w:spacing w:line="600" w:lineRule="exact"/>
        <w:ind w:firstLine="640" w:firstLineChars="200"/>
        <w:jc w:val="left"/>
        <w:rPr>
          <w:rFonts w:eastAsia="仿宋_GB2312"/>
          <w:sz w:val="32"/>
        </w:rPr>
      </w:pPr>
      <w:r>
        <w:rPr>
          <w:rFonts w:eastAsia="仿宋_GB2312"/>
          <w:sz w:val="32"/>
        </w:rPr>
        <w:t>联系电话：</w:t>
      </w:r>
      <w:r>
        <w:rPr>
          <w:rFonts w:eastAsia="仿宋_GB2312"/>
          <w:sz w:val="32"/>
          <w:szCs w:val="44"/>
          <w:u w:val="single"/>
        </w:rPr>
        <w:t xml:space="preserve">       </w:t>
      </w:r>
    </w:p>
    <w:p>
      <w:pPr>
        <w:widowControl/>
        <w:shd w:val="clear" w:color="auto" w:fill="FFFFFF"/>
        <w:adjustRightInd w:val="0"/>
        <w:snapToGrid w:val="0"/>
        <w:spacing w:line="600" w:lineRule="exact"/>
        <w:ind w:firstLine="640" w:firstLineChars="200"/>
        <w:rPr>
          <w:rFonts w:eastAsia="仿宋_GB2312"/>
          <w:color w:val="000000"/>
          <w:sz w:val="32"/>
          <w:szCs w:val="44"/>
        </w:rPr>
      </w:pPr>
    </w:p>
    <w:p>
      <w:pPr>
        <w:widowControl/>
        <w:shd w:val="clear" w:color="auto" w:fill="FFFFFF"/>
        <w:adjustRightInd w:val="0"/>
        <w:snapToGrid w:val="0"/>
        <w:spacing w:line="600" w:lineRule="exact"/>
        <w:ind w:firstLine="640" w:firstLineChars="200"/>
        <w:rPr>
          <w:rFonts w:eastAsia="仿宋_GB2312"/>
          <w:color w:val="000000"/>
          <w:sz w:val="32"/>
          <w:szCs w:val="44"/>
        </w:rPr>
      </w:pPr>
    </w:p>
    <w:p>
      <w:pPr>
        <w:widowControl/>
        <w:shd w:val="clear" w:color="auto" w:fill="FFFFFF"/>
        <w:adjustRightInd w:val="0"/>
        <w:snapToGrid w:val="0"/>
        <w:spacing w:line="600" w:lineRule="exact"/>
        <w:ind w:firstLine="640" w:firstLineChars="200"/>
        <w:jc w:val="right"/>
        <w:rPr>
          <w:rFonts w:eastAsia="仿宋_GB2312"/>
          <w:sz w:val="32"/>
          <w:szCs w:val="32"/>
        </w:rPr>
      </w:pPr>
      <w:r>
        <w:rPr>
          <w:rFonts w:eastAsia="仿宋_GB2312"/>
          <w:color w:val="000000"/>
          <w:sz w:val="32"/>
          <w:szCs w:val="44"/>
        </w:rPr>
        <w:t xml:space="preserve">                     </w:t>
      </w:r>
      <w:r>
        <w:rPr>
          <w:rFonts w:eastAsia="仿宋_GB2312"/>
          <w:sz w:val="32"/>
          <w:szCs w:val="32"/>
        </w:rPr>
        <w:t>单位名称：</w:t>
      </w:r>
    </w:p>
    <w:p>
      <w:pPr>
        <w:widowControl/>
        <w:shd w:val="clear" w:color="auto" w:fill="FFFFFF"/>
        <w:adjustRightInd w:val="0"/>
        <w:snapToGrid w:val="0"/>
        <w:spacing w:line="600" w:lineRule="exact"/>
        <w:ind w:firstLine="640" w:firstLineChars="200"/>
        <w:jc w:val="right"/>
        <w:rPr>
          <w:rFonts w:eastAsia="仿宋_GB2312"/>
          <w:sz w:val="32"/>
          <w:szCs w:val="32"/>
        </w:rPr>
      </w:pPr>
      <w:r>
        <w:rPr>
          <w:rFonts w:eastAsia="仿宋_GB2312"/>
          <w:sz w:val="32"/>
          <w:szCs w:val="32"/>
        </w:rPr>
        <w:t>（盖章）</w:t>
      </w:r>
    </w:p>
    <w:p>
      <w:pPr>
        <w:widowControl/>
        <w:shd w:val="clear" w:color="auto" w:fill="FFFFFF"/>
        <w:adjustRightInd w:val="0"/>
        <w:snapToGrid w:val="0"/>
        <w:spacing w:line="600" w:lineRule="exact"/>
        <w:ind w:firstLine="640" w:firstLineChars="200"/>
        <w:jc w:val="right"/>
        <w:rPr>
          <w:rFonts w:eastAsia="仿宋_GB2312"/>
          <w:sz w:val="32"/>
          <w:szCs w:val="44"/>
        </w:rPr>
      </w:pPr>
      <w:r>
        <w:rPr>
          <w:rFonts w:eastAsia="仿宋_GB2312"/>
          <w:sz w:val="32"/>
          <w:szCs w:val="44"/>
          <w:u w:val="single"/>
        </w:rPr>
        <w:t xml:space="preserve">    </w:t>
      </w:r>
      <w:r>
        <w:rPr>
          <w:rFonts w:eastAsia="仿宋_GB2312"/>
          <w:sz w:val="32"/>
          <w:szCs w:val="44"/>
        </w:rPr>
        <w:t>年</w:t>
      </w:r>
      <w:r>
        <w:rPr>
          <w:rFonts w:eastAsia="仿宋_GB2312"/>
          <w:sz w:val="32"/>
          <w:szCs w:val="44"/>
          <w:u w:val="single"/>
        </w:rPr>
        <w:t xml:space="preserve">    </w:t>
      </w:r>
      <w:r>
        <w:rPr>
          <w:rFonts w:eastAsia="仿宋_GB2312"/>
          <w:sz w:val="32"/>
          <w:szCs w:val="44"/>
        </w:rPr>
        <w:t>月</w:t>
      </w:r>
      <w:r>
        <w:rPr>
          <w:rFonts w:eastAsia="仿宋_GB2312"/>
          <w:sz w:val="32"/>
          <w:szCs w:val="44"/>
          <w:u w:val="single"/>
        </w:rPr>
        <w:t xml:space="preserve">    </w:t>
      </w:r>
      <w:r>
        <w:rPr>
          <w:rFonts w:eastAsia="仿宋_GB2312"/>
          <w:sz w:val="32"/>
          <w:szCs w:val="44"/>
        </w:rPr>
        <w:t>日</w:t>
      </w:r>
    </w:p>
    <w:p>
      <w:pPr>
        <w:widowControl/>
        <w:shd w:val="clear" w:color="auto" w:fill="FFFFFF"/>
        <w:adjustRightInd w:val="0"/>
        <w:snapToGrid w:val="0"/>
        <w:spacing w:line="600" w:lineRule="exact"/>
        <w:ind w:firstLine="640" w:firstLineChars="200"/>
        <w:jc w:val="right"/>
        <w:rPr>
          <w:rFonts w:eastAsia="仿宋_GB2312"/>
          <w:sz w:val="32"/>
          <w:szCs w:val="32"/>
        </w:rPr>
      </w:pP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widowControl/>
        <w:shd w:val="clear" w:color="auto" w:fill="FFFFFF"/>
        <w:adjustRightInd w:val="0"/>
        <w:snapToGrid w:val="0"/>
        <w:spacing w:line="600" w:lineRule="exact"/>
        <w:jc w:val="left"/>
        <w:rPr>
          <w:rFonts w:eastAsia="仿宋_GB2312"/>
          <w:sz w:val="32"/>
        </w:rPr>
      </w:pPr>
      <w:r>
        <w:rPr>
          <w:rFonts w:eastAsia="仿宋_GB2312"/>
          <w:sz w:val="32"/>
          <w:szCs w:val="32"/>
        </w:rPr>
        <w:t>注：样本仅供参考，各单位可结合实际修订使用</w:t>
      </w:r>
    </w:p>
    <w:p>
      <w:pPr>
        <w:adjustRightInd w:val="0"/>
        <w:snapToGrid w:val="0"/>
        <w:rPr>
          <w:rFonts w:eastAsia="黑体"/>
          <w:sz w:val="32"/>
          <w:szCs w:val="32"/>
        </w:rPr>
      </w:pPr>
      <w:r>
        <w:rPr>
          <w:rFonts w:eastAsia="黑体"/>
          <w:sz w:val="32"/>
          <w:szCs w:val="32"/>
        </w:rPr>
        <w:br w:type="page"/>
      </w:r>
    </w:p>
    <w:p>
      <w:pPr>
        <w:adjustRightInd w:val="0"/>
        <w:snapToGrid w:val="0"/>
        <w:rPr>
          <w:rFonts w:eastAsia="黑体"/>
          <w:sz w:val="32"/>
          <w:szCs w:val="32"/>
        </w:rPr>
      </w:pPr>
      <w:r>
        <w:rPr>
          <w:rFonts w:eastAsia="黑体"/>
          <w:sz w:val="32"/>
          <w:szCs w:val="32"/>
        </w:rPr>
        <w:t>附件9</w:t>
      </w:r>
    </w:p>
    <w:p>
      <w:pPr>
        <w:adjustRightInd w:val="0"/>
        <w:snapToGrid w:val="0"/>
        <w:spacing w:line="600" w:lineRule="exact"/>
        <w:jc w:val="center"/>
        <w:rPr>
          <w:rFonts w:eastAsia="方正小标宋简体"/>
          <w:bCs/>
          <w:kern w:val="2"/>
          <w:sz w:val="44"/>
          <w:szCs w:val="44"/>
        </w:rPr>
      </w:pPr>
    </w:p>
    <w:p>
      <w:pPr>
        <w:adjustRightInd w:val="0"/>
        <w:snapToGrid w:val="0"/>
        <w:spacing w:line="600" w:lineRule="exact"/>
        <w:jc w:val="center"/>
        <w:rPr>
          <w:rFonts w:eastAsia="方正小标宋简体"/>
          <w:bCs/>
          <w:kern w:val="2"/>
          <w:sz w:val="44"/>
          <w:szCs w:val="44"/>
        </w:rPr>
      </w:pPr>
      <w:r>
        <w:rPr>
          <w:rFonts w:eastAsia="方正小标宋简体"/>
          <w:bCs/>
          <w:kern w:val="2"/>
          <w:sz w:val="44"/>
          <w:szCs w:val="44"/>
        </w:rPr>
        <w:t>关于暂不同意返还工资保证金或银行保函</w:t>
      </w:r>
    </w:p>
    <w:p>
      <w:pPr>
        <w:adjustRightInd w:val="0"/>
        <w:snapToGrid w:val="0"/>
        <w:spacing w:line="600" w:lineRule="exact"/>
        <w:jc w:val="center"/>
        <w:rPr>
          <w:rFonts w:eastAsia="方正小标宋简体"/>
          <w:bCs/>
          <w:kern w:val="2"/>
          <w:sz w:val="44"/>
          <w:szCs w:val="44"/>
        </w:rPr>
      </w:pPr>
      <w:r>
        <w:rPr>
          <w:rFonts w:eastAsia="方正小标宋简体"/>
          <w:bCs/>
          <w:kern w:val="2"/>
          <w:sz w:val="44"/>
          <w:szCs w:val="44"/>
        </w:rPr>
        <w:t>正本的函（样本）</w:t>
      </w:r>
    </w:p>
    <w:p>
      <w:pPr>
        <w:adjustRightInd w:val="0"/>
        <w:snapToGrid w:val="0"/>
        <w:spacing w:line="600" w:lineRule="exact"/>
        <w:jc w:val="center"/>
        <w:rPr>
          <w:rFonts w:eastAsia="华文中宋"/>
          <w:bCs/>
          <w:kern w:val="0"/>
          <w:sz w:val="44"/>
          <w:szCs w:val="44"/>
        </w:rPr>
      </w:pPr>
    </w:p>
    <w:p>
      <w:pPr>
        <w:widowControl/>
        <w:shd w:val="clear" w:color="auto" w:fill="FFFFFF"/>
        <w:adjustRightInd w:val="0"/>
        <w:snapToGrid w:val="0"/>
        <w:spacing w:line="600" w:lineRule="exact"/>
        <w:jc w:val="left"/>
        <w:rPr>
          <w:rFonts w:eastAsia="仿宋_GB2312"/>
          <w:color w:val="000000"/>
          <w:sz w:val="32"/>
          <w:szCs w:val="44"/>
        </w:rPr>
      </w:pPr>
      <w:r>
        <w:rPr>
          <w:rFonts w:eastAsia="仿宋_GB2312"/>
          <w:color w:val="000000"/>
          <w:sz w:val="32"/>
          <w:szCs w:val="44"/>
          <w:u w:val="single"/>
        </w:rPr>
        <w:t xml:space="preserve">       </w:t>
      </w:r>
      <w:r>
        <w:rPr>
          <w:rFonts w:eastAsia="仿宋_GB2312"/>
          <w:color w:val="000000"/>
          <w:sz w:val="32"/>
          <w:szCs w:val="44"/>
        </w:rPr>
        <w:t>单位：</w:t>
      </w:r>
    </w:p>
    <w:p>
      <w:pPr>
        <w:widowControl/>
        <w:shd w:val="clear" w:color="auto" w:fill="FFFFFF"/>
        <w:adjustRightInd w:val="0"/>
        <w:snapToGrid w:val="0"/>
        <w:spacing w:line="600" w:lineRule="exact"/>
        <w:ind w:firstLine="640" w:firstLineChars="200"/>
        <w:rPr>
          <w:rFonts w:eastAsia="仿宋_GB2312"/>
          <w:sz w:val="32"/>
          <w:szCs w:val="32"/>
        </w:rPr>
      </w:pPr>
      <w:r>
        <w:rPr>
          <w:rFonts w:eastAsia="仿宋_GB2312"/>
          <w:color w:val="000000"/>
          <w:sz w:val="32"/>
          <w:szCs w:val="44"/>
        </w:rPr>
        <w:t>因你单位有未解决的</w:t>
      </w:r>
      <w:r>
        <w:rPr>
          <w:rFonts w:eastAsia="仿宋_GB2312"/>
          <w:sz w:val="32"/>
          <w:szCs w:val="32"/>
        </w:rPr>
        <w:t>拖欠农民工工资问题，暂不同意返还工资保证金或银行保函正本。请你单位依法履行清偿（先行清偿）责任后，</w:t>
      </w:r>
      <w:r>
        <w:rPr>
          <w:rFonts w:hint="eastAsia" w:eastAsia="仿宋_GB2312"/>
          <w:sz w:val="32"/>
          <w:szCs w:val="32"/>
        </w:rPr>
        <w:t>重新</w:t>
      </w:r>
      <w:r>
        <w:rPr>
          <w:rFonts w:eastAsia="仿宋_GB2312"/>
          <w:sz w:val="32"/>
          <w:szCs w:val="32"/>
        </w:rPr>
        <w:t>提交返还工资保证金或退还银行保函正本的书面申请。</w:t>
      </w:r>
    </w:p>
    <w:p>
      <w:pPr>
        <w:widowControl/>
        <w:shd w:val="clear" w:color="auto" w:fill="FFFFFF"/>
        <w:adjustRightInd w:val="0"/>
        <w:snapToGrid w:val="0"/>
        <w:spacing w:line="600" w:lineRule="exact"/>
        <w:ind w:firstLine="640" w:firstLineChars="200"/>
        <w:rPr>
          <w:rFonts w:eastAsia="仿宋_GB2312"/>
          <w:sz w:val="32"/>
        </w:rPr>
      </w:pPr>
    </w:p>
    <w:p>
      <w:pPr>
        <w:widowControl/>
        <w:shd w:val="clear" w:color="auto" w:fill="FFFFFF"/>
        <w:adjustRightInd w:val="0"/>
        <w:snapToGrid w:val="0"/>
        <w:spacing w:line="600" w:lineRule="exact"/>
        <w:ind w:firstLine="640" w:firstLineChars="200"/>
        <w:jc w:val="left"/>
        <w:rPr>
          <w:rFonts w:eastAsia="仿宋_GB2312"/>
          <w:sz w:val="32"/>
        </w:rPr>
      </w:pPr>
      <w:r>
        <w:rPr>
          <w:rFonts w:eastAsia="仿宋_GB2312"/>
          <w:sz w:val="32"/>
        </w:rPr>
        <w:t>附件：</w:t>
      </w:r>
      <w:r>
        <w:rPr>
          <w:rFonts w:eastAsia="仿宋_GB2312"/>
          <w:sz w:val="32"/>
          <w:szCs w:val="32"/>
        </w:rPr>
        <w:t>拖欠农民工工资问题简要情况</w:t>
      </w:r>
    </w:p>
    <w:p>
      <w:pPr>
        <w:widowControl/>
        <w:shd w:val="clear" w:color="auto" w:fill="FFFFFF"/>
        <w:adjustRightInd w:val="0"/>
        <w:snapToGrid w:val="0"/>
        <w:spacing w:line="600" w:lineRule="exact"/>
        <w:ind w:firstLine="640" w:firstLineChars="200"/>
        <w:jc w:val="left"/>
        <w:rPr>
          <w:rFonts w:eastAsia="仿宋_GB2312"/>
          <w:sz w:val="32"/>
        </w:rPr>
      </w:pPr>
      <w:r>
        <w:rPr>
          <w:rFonts w:eastAsia="仿宋_GB2312"/>
          <w:sz w:val="32"/>
        </w:rPr>
        <w:t>联系单位：</w:t>
      </w:r>
      <w:r>
        <w:rPr>
          <w:rFonts w:eastAsia="仿宋_GB2312"/>
          <w:sz w:val="32"/>
          <w:szCs w:val="44"/>
          <w:u w:val="single"/>
        </w:rPr>
        <w:t xml:space="preserve">       </w:t>
      </w:r>
    </w:p>
    <w:p>
      <w:pPr>
        <w:widowControl/>
        <w:shd w:val="clear" w:color="auto" w:fill="FFFFFF"/>
        <w:adjustRightInd w:val="0"/>
        <w:snapToGrid w:val="0"/>
        <w:spacing w:line="600" w:lineRule="exact"/>
        <w:ind w:firstLine="640" w:firstLineChars="200"/>
        <w:jc w:val="left"/>
        <w:rPr>
          <w:rFonts w:eastAsia="仿宋_GB2312"/>
          <w:sz w:val="32"/>
        </w:rPr>
      </w:pPr>
      <w:r>
        <w:rPr>
          <w:rFonts w:eastAsia="仿宋_GB2312"/>
          <w:sz w:val="32"/>
        </w:rPr>
        <w:t>联系电话：</w:t>
      </w:r>
      <w:r>
        <w:rPr>
          <w:rFonts w:eastAsia="仿宋_GB2312"/>
          <w:sz w:val="32"/>
          <w:szCs w:val="44"/>
          <w:u w:val="single"/>
        </w:rPr>
        <w:t xml:space="preserve">       </w:t>
      </w:r>
    </w:p>
    <w:p>
      <w:pPr>
        <w:widowControl/>
        <w:shd w:val="clear" w:color="auto" w:fill="FFFFFF"/>
        <w:adjustRightInd w:val="0"/>
        <w:snapToGrid w:val="0"/>
        <w:spacing w:line="600" w:lineRule="exact"/>
        <w:ind w:firstLine="640" w:firstLineChars="200"/>
        <w:jc w:val="left"/>
        <w:rPr>
          <w:rFonts w:eastAsia="仿宋_GB2312"/>
          <w:sz w:val="32"/>
        </w:rPr>
      </w:pPr>
    </w:p>
    <w:p>
      <w:pPr>
        <w:widowControl/>
        <w:shd w:val="clear" w:color="auto" w:fill="FFFFFF"/>
        <w:adjustRightInd w:val="0"/>
        <w:snapToGrid w:val="0"/>
        <w:spacing w:line="600" w:lineRule="exact"/>
        <w:ind w:firstLine="640" w:firstLineChars="200"/>
        <w:jc w:val="left"/>
        <w:rPr>
          <w:rFonts w:eastAsia="仿宋_GB2312"/>
          <w:sz w:val="32"/>
        </w:rPr>
      </w:pPr>
    </w:p>
    <w:p>
      <w:pPr>
        <w:widowControl/>
        <w:shd w:val="clear" w:color="auto" w:fill="FFFFFF"/>
        <w:adjustRightInd w:val="0"/>
        <w:snapToGrid w:val="0"/>
        <w:spacing w:line="600" w:lineRule="exact"/>
        <w:ind w:firstLine="640" w:firstLineChars="200"/>
        <w:jc w:val="right"/>
        <w:rPr>
          <w:rFonts w:eastAsia="仿宋_GB2312"/>
          <w:color w:val="000000"/>
          <w:sz w:val="32"/>
          <w:szCs w:val="44"/>
        </w:rPr>
      </w:pPr>
      <w:r>
        <w:rPr>
          <w:rFonts w:eastAsia="仿宋_GB2312"/>
          <w:color w:val="000000"/>
          <w:sz w:val="32"/>
          <w:szCs w:val="44"/>
        </w:rPr>
        <w:t xml:space="preserve">  人力资源和社会保障部门</w:t>
      </w:r>
    </w:p>
    <w:p>
      <w:pPr>
        <w:widowControl/>
        <w:shd w:val="clear" w:color="auto" w:fill="FFFFFF"/>
        <w:adjustRightInd w:val="0"/>
        <w:snapToGrid w:val="0"/>
        <w:spacing w:line="600" w:lineRule="exact"/>
        <w:ind w:firstLine="640" w:firstLineChars="200"/>
        <w:jc w:val="right"/>
        <w:rPr>
          <w:rFonts w:eastAsia="仿宋_GB2312"/>
          <w:color w:val="000000"/>
          <w:sz w:val="32"/>
          <w:szCs w:val="44"/>
        </w:rPr>
      </w:pPr>
      <w:r>
        <w:rPr>
          <w:rFonts w:eastAsia="仿宋_GB2312"/>
          <w:color w:val="000000"/>
          <w:sz w:val="32"/>
          <w:szCs w:val="44"/>
        </w:rPr>
        <w:t xml:space="preserve">                         （盖章）      </w:t>
      </w:r>
    </w:p>
    <w:p>
      <w:pPr>
        <w:widowControl/>
        <w:shd w:val="clear" w:color="auto" w:fill="FFFFFF"/>
        <w:adjustRightInd w:val="0"/>
        <w:snapToGrid w:val="0"/>
        <w:spacing w:line="600" w:lineRule="exact"/>
        <w:ind w:firstLine="640" w:firstLineChars="200"/>
        <w:jc w:val="right"/>
        <w:rPr>
          <w:rFonts w:eastAsia="仿宋_GB2312"/>
          <w:color w:val="000000"/>
          <w:sz w:val="32"/>
          <w:szCs w:val="44"/>
          <w:u w:val="single"/>
        </w:rPr>
      </w:pPr>
      <w:r>
        <w:rPr>
          <w:rFonts w:eastAsia="仿宋_GB2312"/>
          <w:color w:val="000000"/>
          <w:sz w:val="32"/>
          <w:szCs w:val="44"/>
        </w:rPr>
        <w:t xml:space="preserve">                         年   月  日    </w:t>
      </w:r>
    </w:p>
    <w:p>
      <w:pPr>
        <w:adjustRightInd w:val="0"/>
        <w:snapToGrid w:val="0"/>
        <w:spacing w:line="600" w:lineRule="exact"/>
        <w:ind w:firstLine="640" w:firstLineChars="200"/>
        <w:rPr>
          <w:rFonts w:eastAsia="仿宋_GB2312"/>
          <w:sz w:val="32"/>
          <w:szCs w:val="32"/>
        </w:rPr>
      </w:pPr>
    </w:p>
    <w:p>
      <w:pPr>
        <w:pStyle w:val="2"/>
        <w:ind w:firstLine="0"/>
        <w:rPr>
          <w:rFonts w:ascii="Times New Roman" w:hAnsi="Times New Roman" w:eastAsia="仿宋_GB2312"/>
          <w:sz w:val="32"/>
          <w:szCs w:val="32"/>
        </w:rPr>
      </w:pPr>
    </w:p>
    <w:p>
      <w:pPr>
        <w:widowControl/>
        <w:shd w:val="clear" w:color="auto" w:fill="FFFFFF"/>
        <w:adjustRightInd w:val="0"/>
        <w:snapToGrid w:val="0"/>
        <w:spacing w:line="600" w:lineRule="exact"/>
        <w:jc w:val="left"/>
        <w:rPr>
          <w:rFonts w:hint="eastAsia" w:eastAsia="仿宋_GB2312"/>
          <w:sz w:val="32"/>
          <w:szCs w:val="32"/>
        </w:rPr>
      </w:pPr>
      <w:r>
        <w:rPr>
          <w:rFonts w:eastAsia="仿宋_GB2312"/>
          <w:sz w:val="32"/>
          <w:szCs w:val="32"/>
        </w:rPr>
        <w:t>注：样本仅供参考，各单位可结合实际修订使用</w:t>
      </w:r>
    </w:p>
    <w:p>
      <w:pPr>
        <w:adjustRightInd w:val="0"/>
        <w:snapToGrid w:val="0"/>
        <w:rPr>
          <w:rFonts w:eastAsia="黑体"/>
          <w:sz w:val="32"/>
          <w:szCs w:val="32"/>
        </w:rPr>
      </w:pPr>
      <w:r>
        <w:rPr>
          <w:rFonts w:eastAsia="黑体"/>
          <w:sz w:val="32"/>
          <w:szCs w:val="32"/>
        </w:rPr>
        <w:br w:type="page"/>
      </w:r>
    </w:p>
    <w:p>
      <w:pPr>
        <w:adjustRightInd w:val="0"/>
        <w:snapToGrid w:val="0"/>
        <w:rPr>
          <w:rFonts w:eastAsia="黑体"/>
          <w:sz w:val="32"/>
          <w:szCs w:val="32"/>
        </w:rPr>
      </w:pPr>
      <w:r>
        <w:rPr>
          <w:rFonts w:eastAsia="黑体"/>
          <w:sz w:val="32"/>
          <w:szCs w:val="32"/>
        </w:rPr>
        <w:t>附件10</w:t>
      </w:r>
    </w:p>
    <w:p>
      <w:pPr>
        <w:adjustRightInd w:val="0"/>
        <w:snapToGrid w:val="0"/>
        <w:spacing w:line="560" w:lineRule="exact"/>
        <w:jc w:val="center"/>
        <w:rPr>
          <w:rFonts w:eastAsia="方正小标宋简体"/>
          <w:bCs/>
          <w:kern w:val="2"/>
          <w:sz w:val="44"/>
          <w:szCs w:val="44"/>
        </w:rPr>
      </w:pPr>
    </w:p>
    <w:p>
      <w:pPr>
        <w:adjustRightInd w:val="0"/>
        <w:snapToGrid w:val="0"/>
        <w:spacing w:line="560" w:lineRule="exact"/>
        <w:jc w:val="center"/>
        <w:rPr>
          <w:rFonts w:eastAsia="方正小标宋简体"/>
          <w:bCs/>
          <w:kern w:val="2"/>
          <w:sz w:val="44"/>
          <w:szCs w:val="44"/>
        </w:rPr>
      </w:pPr>
      <w:r>
        <w:rPr>
          <w:rFonts w:eastAsia="方正小标宋简体"/>
          <w:bCs/>
          <w:kern w:val="2"/>
          <w:sz w:val="44"/>
          <w:szCs w:val="44"/>
        </w:rPr>
        <w:t>关于对符合返还工资保证金或银行保函正本</w:t>
      </w:r>
    </w:p>
    <w:p>
      <w:pPr>
        <w:adjustRightInd w:val="0"/>
        <w:snapToGrid w:val="0"/>
        <w:spacing w:line="560" w:lineRule="exact"/>
        <w:jc w:val="center"/>
        <w:rPr>
          <w:rFonts w:eastAsia="方正小标宋简体"/>
          <w:bCs/>
          <w:kern w:val="2"/>
          <w:sz w:val="44"/>
          <w:szCs w:val="44"/>
        </w:rPr>
      </w:pPr>
      <w:r>
        <w:rPr>
          <w:rFonts w:eastAsia="方正小标宋简体"/>
          <w:bCs/>
          <w:kern w:val="2"/>
          <w:sz w:val="44"/>
          <w:szCs w:val="44"/>
        </w:rPr>
        <w:t>条件项目情况的公示（样本）</w:t>
      </w:r>
    </w:p>
    <w:p>
      <w:pPr>
        <w:adjustRightInd w:val="0"/>
        <w:snapToGrid w:val="0"/>
        <w:spacing w:line="460" w:lineRule="exact"/>
        <w:jc w:val="center"/>
        <w:rPr>
          <w:rFonts w:eastAsia="华文中宋"/>
          <w:bCs/>
          <w:kern w:val="0"/>
          <w:sz w:val="44"/>
          <w:szCs w:val="44"/>
        </w:rPr>
      </w:pPr>
    </w:p>
    <w:p>
      <w:pPr>
        <w:widowControl/>
        <w:shd w:val="clear" w:color="auto" w:fill="FFFFFF"/>
        <w:adjustRightInd w:val="0"/>
        <w:snapToGrid w:val="0"/>
        <w:spacing w:line="460" w:lineRule="exact"/>
        <w:ind w:firstLine="640" w:firstLineChars="200"/>
        <w:jc w:val="left"/>
        <w:rPr>
          <w:rFonts w:eastAsia="仿宋_GB2312"/>
          <w:sz w:val="32"/>
          <w:szCs w:val="44"/>
        </w:rPr>
      </w:pPr>
      <w:r>
        <w:rPr>
          <w:rFonts w:eastAsia="仿宋_GB2312"/>
          <w:sz w:val="32"/>
          <w:szCs w:val="44"/>
        </w:rPr>
        <w:t>经审查，以下项目已完工且未有拖欠农民工工资问题举报投诉，因施工总承包单位在完工后6个月未提交返还工资保证金或银行保函正本申请，现进行集中公示。</w:t>
      </w:r>
    </w:p>
    <w:p>
      <w:pPr>
        <w:widowControl/>
        <w:shd w:val="clear" w:color="auto" w:fill="FFFFFF"/>
        <w:adjustRightInd w:val="0"/>
        <w:snapToGrid w:val="0"/>
        <w:spacing w:line="460" w:lineRule="exact"/>
        <w:ind w:firstLine="640" w:firstLineChars="200"/>
        <w:jc w:val="left"/>
        <w:rPr>
          <w:rFonts w:eastAsia="仿宋_GB2312"/>
          <w:sz w:val="32"/>
        </w:rPr>
      </w:pPr>
      <w:r>
        <w:rPr>
          <w:rFonts w:eastAsia="仿宋_GB2312"/>
          <w:sz w:val="32"/>
        </w:rPr>
        <w:t>公示时间：自</w:t>
      </w:r>
      <w:r>
        <w:rPr>
          <w:rFonts w:eastAsia="仿宋_GB2312"/>
          <w:sz w:val="32"/>
          <w:szCs w:val="44"/>
          <w:u w:val="single"/>
        </w:rPr>
        <w:t xml:space="preserve">    </w:t>
      </w:r>
      <w:r>
        <w:rPr>
          <w:rFonts w:eastAsia="仿宋_GB2312"/>
          <w:sz w:val="32"/>
        </w:rPr>
        <w:t>年</w:t>
      </w:r>
      <w:r>
        <w:rPr>
          <w:rFonts w:eastAsia="仿宋_GB2312"/>
          <w:sz w:val="32"/>
          <w:szCs w:val="44"/>
          <w:u w:val="single"/>
        </w:rPr>
        <w:t xml:space="preserve">  </w:t>
      </w:r>
      <w:r>
        <w:rPr>
          <w:rFonts w:eastAsia="仿宋_GB2312"/>
          <w:sz w:val="32"/>
        </w:rPr>
        <w:t>月</w:t>
      </w:r>
      <w:r>
        <w:rPr>
          <w:rFonts w:eastAsia="仿宋_GB2312"/>
          <w:sz w:val="32"/>
          <w:szCs w:val="44"/>
          <w:u w:val="single"/>
        </w:rPr>
        <w:t xml:space="preserve">  </w:t>
      </w:r>
      <w:r>
        <w:rPr>
          <w:rFonts w:eastAsia="仿宋_GB2312"/>
          <w:sz w:val="32"/>
        </w:rPr>
        <w:t>日至自</w:t>
      </w:r>
      <w:r>
        <w:rPr>
          <w:rFonts w:eastAsia="仿宋_GB2312"/>
          <w:sz w:val="32"/>
          <w:szCs w:val="44"/>
          <w:u w:val="single"/>
        </w:rPr>
        <w:t xml:space="preserve">    </w:t>
      </w:r>
      <w:r>
        <w:rPr>
          <w:rFonts w:eastAsia="仿宋_GB2312"/>
          <w:sz w:val="32"/>
        </w:rPr>
        <w:t>年</w:t>
      </w:r>
      <w:r>
        <w:rPr>
          <w:rFonts w:eastAsia="仿宋_GB2312"/>
          <w:sz w:val="32"/>
          <w:szCs w:val="44"/>
          <w:u w:val="single"/>
        </w:rPr>
        <w:t xml:space="preserve">  </w:t>
      </w:r>
      <w:r>
        <w:rPr>
          <w:rFonts w:eastAsia="仿宋_GB2312"/>
          <w:sz w:val="32"/>
        </w:rPr>
        <w:t>月</w:t>
      </w:r>
      <w:r>
        <w:rPr>
          <w:rFonts w:eastAsia="仿宋_GB2312"/>
          <w:sz w:val="32"/>
          <w:szCs w:val="44"/>
          <w:u w:val="single"/>
        </w:rPr>
        <w:t xml:space="preserve">  </w:t>
      </w:r>
      <w:r>
        <w:rPr>
          <w:rFonts w:eastAsia="仿宋_GB2312"/>
          <w:sz w:val="32"/>
        </w:rPr>
        <w:t>日，共30日。在公示期内，对以下项目无拖欠农民工工资情况有异议的，可拨打电话反映问题。反映问题须实事求是，并提供所反映问题的佐证材料。</w:t>
      </w:r>
    </w:p>
    <w:p>
      <w:pPr>
        <w:widowControl/>
        <w:shd w:val="clear" w:color="auto" w:fill="FFFFFF"/>
        <w:adjustRightInd w:val="0"/>
        <w:snapToGrid w:val="0"/>
        <w:spacing w:line="460" w:lineRule="exact"/>
        <w:ind w:firstLine="640" w:firstLineChars="200"/>
        <w:jc w:val="left"/>
        <w:rPr>
          <w:rFonts w:eastAsia="仿宋_GB2312"/>
          <w:sz w:val="32"/>
        </w:rPr>
      </w:pPr>
      <w:r>
        <w:rPr>
          <w:rFonts w:eastAsia="仿宋_GB2312"/>
          <w:sz w:val="32"/>
        </w:rPr>
        <w:t>公示期后，对无异议的项目，将返还工资保证金或银行保函正本。</w:t>
      </w:r>
    </w:p>
    <w:p>
      <w:pPr>
        <w:widowControl/>
        <w:shd w:val="clear" w:color="auto" w:fill="FFFFFF"/>
        <w:adjustRightInd w:val="0"/>
        <w:snapToGrid w:val="0"/>
        <w:spacing w:line="460" w:lineRule="exact"/>
        <w:ind w:firstLine="640" w:firstLineChars="200"/>
        <w:jc w:val="left"/>
        <w:rPr>
          <w:rFonts w:eastAsia="仿宋_GB2312"/>
          <w:sz w:val="32"/>
        </w:rPr>
      </w:pPr>
      <w:r>
        <w:rPr>
          <w:rFonts w:eastAsia="仿宋_GB2312"/>
          <w:sz w:val="32"/>
        </w:rPr>
        <w:t>联系单位：</w:t>
      </w:r>
      <w:r>
        <w:rPr>
          <w:rFonts w:eastAsia="仿宋_GB2312"/>
          <w:sz w:val="32"/>
          <w:szCs w:val="44"/>
          <w:u w:val="single"/>
        </w:rPr>
        <w:t xml:space="preserve">       </w:t>
      </w:r>
    </w:p>
    <w:p>
      <w:pPr>
        <w:widowControl/>
        <w:shd w:val="clear" w:color="auto" w:fill="FFFFFF"/>
        <w:adjustRightInd w:val="0"/>
        <w:snapToGrid w:val="0"/>
        <w:spacing w:line="460" w:lineRule="exact"/>
        <w:ind w:firstLine="640" w:firstLineChars="200"/>
        <w:jc w:val="left"/>
        <w:rPr>
          <w:rFonts w:eastAsia="仿宋_GB2312"/>
          <w:sz w:val="32"/>
        </w:rPr>
      </w:pPr>
      <w:r>
        <w:rPr>
          <w:rFonts w:eastAsia="仿宋_GB2312"/>
          <w:sz w:val="32"/>
        </w:rPr>
        <w:t>联系电话：</w:t>
      </w:r>
      <w:r>
        <w:rPr>
          <w:rFonts w:eastAsia="仿宋_GB2312"/>
          <w:sz w:val="32"/>
          <w:szCs w:val="44"/>
          <w:u w:val="single"/>
        </w:rPr>
        <w:t xml:space="preserve">       </w:t>
      </w:r>
    </w:p>
    <w:p>
      <w:pPr>
        <w:widowControl/>
        <w:shd w:val="clear" w:color="auto" w:fill="FFFFFF"/>
        <w:adjustRightInd w:val="0"/>
        <w:snapToGrid w:val="0"/>
        <w:spacing w:line="460" w:lineRule="exact"/>
        <w:ind w:firstLine="640" w:firstLineChars="200"/>
        <w:jc w:val="left"/>
        <w:rPr>
          <w:rFonts w:eastAsia="仿宋_GB2312"/>
          <w:sz w:val="32"/>
        </w:rPr>
      </w:pPr>
    </w:p>
    <w:p>
      <w:pPr>
        <w:widowControl/>
        <w:shd w:val="clear" w:color="auto" w:fill="FFFFFF"/>
        <w:adjustRightInd w:val="0"/>
        <w:snapToGrid w:val="0"/>
        <w:spacing w:line="460" w:lineRule="exact"/>
        <w:ind w:firstLine="640" w:firstLineChars="200"/>
        <w:jc w:val="left"/>
        <w:rPr>
          <w:rFonts w:eastAsia="仿宋_GB2312"/>
          <w:sz w:val="32"/>
        </w:rPr>
      </w:pPr>
      <w:r>
        <w:rPr>
          <w:rFonts w:eastAsia="仿宋_GB2312"/>
          <w:sz w:val="32"/>
        </w:rPr>
        <w:t>附件：符合返还工资保证金或银行保函正本条件项目情况</w:t>
      </w:r>
    </w:p>
    <w:p>
      <w:pPr>
        <w:widowControl/>
        <w:shd w:val="clear" w:color="auto" w:fill="FFFFFF"/>
        <w:adjustRightInd w:val="0"/>
        <w:snapToGrid w:val="0"/>
        <w:spacing w:line="460" w:lineRule="exact"/>
        <w:ind w:firstLine="640" w:firstLineChars="200"/>
        <w:jc w:val="left"/>
        <w:rPr>
          <w:rFonts w:eastAsia="仿宋_GB2312"/>
          <w:sz w:val="32"/>
        </w:rPr>
      </w:pPr>
    </w:p>
    <w:p>
      <w:pPr>
        <w:widowControl/>
        <w:shd w:val="clear" w:color="auto" w:fill="FFFFFF"/>
        <w:adjustRightInd w:val="0"/>
        <w:snapToGrid w:val="0"/>
        <w:spacing w:line="460" w:lineRule="exact"/>
        <w:ind w:firstLine="640" w:firstLineChars="200"/>
        <w:jc w:val="left"/>
        <w:rPr>
          <w:rFonts w:eastAsia="仿宋_GB2312"/>
          <w:sz w:val="32"/>
        </w:rPr>
      </w:pPr>
    </w:p>
    <w:p>
      <w:pPr>
        <w:widowControl/>
        <w:shd w:val="clear" w:color="auto" w:fill="FFFFFF"/>
        <w:adjustRightInd w:val="0"/>
        <w:snapToGrid w:val="0"/>
        <w:spacing w:line="460" w:lineRule="exact"/>
        <w:ind w:firstLine="640" w:firstLineChars="200"/>
        <w:jc w:val="right"/>
        <w:rPr>
          <w:rFonts w:eastAsia="仿宋_GB2312"/>
          <w:color w:val="000000"/>
          <w:sz w:val="32"/>
          <w:szCs w:val="44"/>
        </w:rPr>
      </w:pPr>
      <w:r>
        <w:rPr>
          <w:rFonts w:eastAsia="仿宋_GB2312"/>
          <w:color w:val="000000"/>
          <w:sz w:val="32"/>
          <w:szCs w:val="44"/>
        </w:rPr>
        <w:t xml:space="preserve">  人力资源和社会保障部门</w:t>
      </w:r>
    </w:p>
    <w:p>
      <w:pPr>
        <w:widowControl/>
        <w:shd w:val="clear" w:color="auto" w:fill="FFFFFF"/>
        <w:adjustRightInd w:val="0"/>
        <w:snapToGrid w:val="0"/>
        <w:spacing w:line="460" w:lineRule="exact"/>
        <w:ind w:firstLine="640" w:firstLineChars="200"/>
        <w:jc w:val="right"/>
        <w:rPr>
          <w:rFonts w:eastAsia="仿宋_GB2312"/>
          <w:color w:val="000000"/>
          <w:sz w:val="32"/>
          <w:szCs w:val="44"/>
        </w:rPr>
      </w:pPr>
      <w:r>
        <w:rPr>
          <w:rFonts w:eastAsia="仿宋_GB2312"/>
          <w:color w:val="000000"/>
          <w:sz w:val="32"/>
          <w:szCs w:val="44"/>
        </w:rPr>
        <w:t xml:space="preserve">                         （盖章）      </w:t>
      </w:r>
    </w:p>
    <w:p>
      <w:pPr>
        <w:widowControl/>
        <w:shd w:val="clear" w:color="auto" w:fill="FFFFFF"/>
        <w:adjustRightInd w:val="0"/>
        <w:snapToGrid w:val="0"/>
        <w:spacing w:line="460" w:lineRule="exact"/>
        <w:ind w:firstLine="640" w:firstLineChars="200"/>
        <w:jc w:val="right"/>
        <w:rPr>
          <w:rFonts w:eastAsia="仿宋_GB2312"/>
          <w:color w:val="000000"/>
          <w:sz w:val="32"/>
          <w:szCs w:val="44"/>
          <w:u w:val="single"/>
        </w:rPr>
      </w:pPr>
      <w:r>
        <w:rPr>
          <w:rFonts w:eastAsia="仿宋_GB2312"/>
          <w:color w:val="000000"/>
          <w:sz w:val="32"/>
          <w:szCs w:val="44"/>
        </w:rPr>
        <w:t xml:space="preserve">                         年   月  日    </w:t>
      </w:r>
    </w:p>
    <w:p>
      <w:pPr>
        <w:pStyle w:val="2"/>
        <w:ind w:firstLine="0"/>
        <w:rPr>
          <w:rFonts w:ascii="Times New Roman" w:hAnsi="Times New Roman" w:eastAsia="仿宋_GB2312"/>
          <w:sz w:val="32"/>
        </w:rPr>
      </w:pPr>
    </w:p>
    <w:p>
      <w:pPr>
        <w:widowControl/>
        <w:shd w:val="clear" w:color="auto" w:fill="FFFFFF"/>
        <w:adjustRightInd w:val="0"/>
        <w:snapToGrid w:val="0"/>
        <w:spacing w:line="540" w:lineRule="exact"/>
        <w:jc w:val="left"/>
        <w:rPr>
          <w:rFonts w:hint="eastAsia" w:ascii="Times New Roman" w:eastAsia="文星简小标宋" w:cs="宋体"/>
          <w:b w:val="0"/>
          <w:bCs w:val="0"/>
          <w:szCs w:val="44"/>
        </w:rPr>
      </w:pPr>
      <w:r>
        <w:rPr>
          <w:rFonts w:eastAsia="仿宋_GB2312"/>
          <w:sz w:val="32"/>
          <w:szCs w:val="32"/>
        </w:rPr>
        <w:t>注：样本仅供参考，各单位可结合实际修订使用</w:t>
      </w: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Baskerville Old Face">
    <w:altName w:val="苹方-简"/>
    <w:panose1 w:val="02020602080505020303"/>
    <w:charset w:val="00"/>
    <w:family w:val="roman"/>
    <w:pitch w:val="default"/>
    <w:sig w:usb0="00000000" w:usb1="00000000" w:usb2="00000000" w:usb3="00000000" w:csb0="20000001" w:csb1="00000000"/>
  </w:font>
  <w:font w:name="Dotum">
    <w:altName w:val="Apple SD Gothic Neo"/>
    <w:panose1 w:val="020B0600000101010101"/>
    <w:charset w:val="81"/>
    <w:family w:val="modern"/>
    <w:pitch w:val="default"/>
    <w:sig w:usb0="00000000" w:usb1="00000000" w:usb2="00000030" w:usb3="00000000" w:csb0="4008009F" w:csb1="DFD70000"/>
  </w:font>
  <w:font w:name="汉仪中黑KW">
    <w:panose1 w:val="00020600040101010101"/>
    <w:charset w:val="86"/>
    <w:family w:val="auto"/>
    <w:pitch w:val="default"/>
    <w:sig w:usb0="A00002BF" w:usb1="18EF7CFA" w:usb2="00000016" w:usb3="00000000" w:csb0="00040000" w:csb1="00000000"/>
  </w:font>
  <w:font w:name="Apple SD Gothic Neo">
    <w:panose1 w:val="02000300000000000000"/>
    <w:charset w:val="81"/>
    <w:family w:val="auto"/>
    <w:pitch w:val="default"/>
    <w:sig w:usb0="00000203" w:usb1="21D12C10" w:usb2="00000010" w:usb3="00000000" w:csb0="00280005" w:csb1="00000000"/>
  </w:font>
  <w:font w:name="兰亭黑-繁">
    <w:panose1 w:val="03000509000000000000"/>
    <w:charset w:val="88"/>
    <w:family w:val="auto"/>
    <w:pitch w:val="default"/>
    <w:sig w:usb0="00000001" w:usb1="080E0000" w:usb2="00000000" w:usb3="00000000" w:csb0="00100000" w:csb1="00000000"/>
  </w:font>
  <w:font w:name="宋体-简">
    <w:panose1 w:val="02010800040101010101"/>
    <w:charset w:val="86"/>
    <w:family w:val="auto"/>
    <w:pitch w:val="default"/>
    <w:sig w:usb0="00000001" w:usb1="080F0000" w:usb2="00000000" w:usb3="00000000" w:csb0="00040000" w:csb1="00000000"/>
  </w:font>
  <w:font w:name="兰亭黑-简">
    <w:panose1 w:val="02000000000000000000"/>
    <w:charset w:val="86"/>
    <w:family w:val="auto"/>
    <w:pitch w:val="default"/>
    <w:sig w:usb0="00000001" w:usb1="08000000" w:usb2="00000000" w:usb3="00000000" w:csb0="00040000" w:csb1="00000000"/>
  </w:font>
  <w:font w:name="儷黑 Pro">
    <w:panose1 w:val="020B0500000000000000"/>
    <w:charset w:val="88"/>
    <w:family w:val="auto"/>
    <w:pitch w:val="default"/>
    <w:sig w:usb0="80000001" w:usb1="28091800" w:usb2="00000016" w:usb3="00000000" w:csb0="00100000" w:csb1="00000000"/>
  </w:font>
  <w:font w:name="华文黑体">
    <w:panose1 w:val="02010600040101010101"/>
    <w:charset w:val="86"/>
    <w:family w:val="auto"/>
    <w:pitch w:val="default"/>
    <w:sig w:usb0="00000287" w:usb1="080F0000" w:usb2="00000000" w:usb3="00000000" w:csb0="00040001" w:csb1="00000000"/>
  </w:font>
  <w:font w:name="华文楷体">
    <w:panose1 w:val="02010600040101010101"/>
    <w:charset w:val="86"/>
    <w:family w:val="auto"/>
    <w:pitch w:val="default"/>
    <w:sig w:usb0="80000287" w:usb1="280F3C52" w:usb2="00000016" w:usb3="00000000" w:csb0="0004001F" w:csb1="00000000"/>
  </w:font>
  <w:font w:name="冬青黑体简体中文">
    <w:panose1 w:val="020B0300000000000000"/>
    <w:charset w:val="86"/>
    <w:family w:val="auto"/>
    <w:pitch w:val="default"/>
    <w:sig w:usb0="A00002BF" w:usb1="1ACF7CFA" w:usb2="00000016" w:usb3="00000000" w:csb0="00060007" w:csb1="00000000"/>
  </w:font>
  <w:font w:name="魏碑-繁">
    <w:panose1 w:val="03000800000000000000"/>
    <w:charset w:val="88"/>
    <w:family w:val="auto"/>
    <w:pitch w:val="default"/>
    <w:sig w:usb0="A00002FF" w:usb1="78CFFDFB" w:usb2="00000016" w:usb3="00000000" w:csb0="20120187" w:csb1="00000000"/>
  </w:font>
  <w:font w:name="黑体-简">
    <w:panose1 w:val="02000000000000000000"/>
    <w:charset w:val="86"/>
    <w:family w:val="auto"/>
    <w:pitch w:val="default"/>
    <w:sig w:usb0="8000002F" w:usb1="0800004A" w:usb2="00000000" w:usb3="00000000" w:csb0="203E0000" w:csb1="00000000"/>
  </w:font>
  <w:font w:name="Calibri Light">
    <w:altName w:val="Helvetica Neue"/>
    <w:panose1 w:val="00000000000000000000"/>
    <w:charset w:val="00"/>
    <w:family w:val="auto"/>
    <w:pitch w:val="default"/>
    <w:sig w:usb0="00000000" w:usb1="00000000" w:usb2="00000000" w:usb3="00000000" w:csb0="00000000" w:csb1="00000000"/>
  </w:font>
  <w:font w:name="Adobe 黑体 Std">
    <w:panose1 w:val="020B0400000000000000"/>
    <w:charset w:val="86"/>
    <w:family w:val="auto"/>
    <w:pitch w:val="default"/>
    <w:sig w:usb0="00000001" w:usb1="0A0F1810" w:usb2="00000016" w:usb3="00000000" w:csb0="00060007" w:csb1="00000000"/>
  </w:font>
  <w:font w:name="仿宋">
    <w:altName w:val="方正仿宋_GBK"/>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黑体">
    <w:altName w:val="汉仪中黑KW"/>
    <w:panose1 w:val="02010609060101010101"/>
    <w:charset w:val="00"/>
    <w:family w:val="modern"/>
    <w:pitch w:val="default"/>
    <w:sig w:usb0="00000000" w:usb1="00000000" w:usb2="00000016" w:usb3="00000000" w:csb0="00040001" w:csb1="00000000"/>
  </w:font>
  <w:font w:name="楷体">
    <w:altName w:val="汉仪楷体KW"/>
    <w:panose1 w:val="02010609060101010101"/>
    <w:charset w:val="00"/>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w:panose1 w:val="00000000000000000000"/>
    <w:charset w:val="00"/>
    <w:family w:val="swiss"/>
    <w:pitch w:val="default"/>
    <w:sig w:usb0="E00002FF" w:usb1="5000785B" w:usb2="00000000" w:usb3="00000000" w:csb0="2000019F" w:csb1="4F010000"/>
  </w:font>
  <w:font w:name="方正大标宋简体">
    <w:panose1 w:val="02000000000000000000"/>
    <w:charset w:val="86"/>
    <w:family w:val="script"/>
    <w:pitch w:val="default"/>
    <w:sig w:usb0="A00002BF" w:usb1="184F6CFA" w:usb2="00000012" w:usb3="00000000" w:csb0="00040001" w:csb1="00000000"/>
  </w:font>
  <w:font w:name="MS Mincho">
    <w:altName w:val="Hiragino Sans"/>
    <w:panose1 w:val="02020609040205080304"/>
    <w:charset w:val="80"/>
    <w:family w:val="modern"/>
    <w:pitch w:val="default"/>
    <w:sig w:usb0="00000000" w:usb1="00000000" w:usb2="00000010" w:usb3="00000000" w:csb0="0002009F" w:csb1="00000000"/>
  </w:font>
  <w:font w:name="楷体">
    <w:altName w:val="汉仪楷体KW"/>
    <w:panose1 w:val="02010609060101010101"/>
    <w:charset w:val="86"/>
    <w:family w:val="modern"/>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Courier New">
    <w:panose1 w:val="02070609020205090404"/>
    <w:charset w:val="00"/>
    <w:family w:val="modern"/>
    <w:pitch w:val="default"/>
    <w:sig w:usb0="E0000AFF" w:usb1="40007843" w:usb2="00000001" w:usb3="00000000" w:csb0="400001BF" w:csb1="DFF70000"/>
  </w:font>
  <w:font w:name="Hiragino Sans">
    <w:panose1 w:val="020B0300000000000000"/>
    <w:charset w:val="80"/>
    <w:family w:val="auto"/>
    <w:pitch w:val="default"/>
    <w:sig w:usb0="E00002FF" w:usb1="7AE7FFFF" w:usb2="00000012" w:usb3="00000000" w:csb0="0002000D" w:csb1="00000000"/>
  </w:font>
  <w:font w:name="微软雅黑">
    <w:altName w:val="汉仪旗黑"/>
    <w:panose1 w:val="020B0503020204020204"/>
    <w:charset w:val="86"/>
    <w:family w:val="swiss"/>
    <w:pitch w:val="default"/>
    <w:sig w:usb0="00000000" w:usb1="00000000" w:usb2="00000000" w:usb3="00000000" w:csb0="00000000" w:csb1="00000000"/>
  </w:font>
  <w:font w:name="汉仪旗黑KW">
    <w:panose1 w:val="00020600040101010101"/>
    <w:charset w:val="86"/>
    <w:family w:val="auto"/>
    <w:pitch w:val="default"/>
    <w:sig w:usb0="A00002BF" w:usb1="3ACF7CFA" w:usb2="00000016" w:usb3="00000000" w:csb0="0004009F" w:csb1="DFD7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儷宋 Pro">
    <w:panose1 w:val="02020300000000000000"/>
    <w:charset w:val="88"/>
    <w:family w:val="auto"/>
    <w:pitch w:val="default"/>
    <w:sig w:usb0="80000001" w:usb1="28091800" w:usb2="00000016" w:usb3="00000000" w:csb0="001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文星简小标宋">
    <w:altName w:val="苹方-简"/>
    <w:panose1 w:val="00000000000000000000"/>
    <w:charset w:val="86"/>
    <w:family w:val="modern"/>
    <w:pitch w:val="default"/>
    <w:sig w:usb0="00000000" w:usb1="00000000" w:usb2="00000010" w:usb3="00000000" w:csb0="00040000" w:csb1="00000000"/>
  </w:font>
  <w:font w:name="微软雅黑">
    <w:altName w:val="汉仪旗黑"/>
    <w:panose1 w:val="020B0503020204020204"/>
    <w:charset w:val="00"/>
    <w:family w:val="swiss"/>
    <w:pitch w:val="default"/>
    <w:sig w:usb0="00000000" w:usb1="00000000" w:usb2="00000016" w:usb3="00000000" w:csb0="0004001F" w:csb1="00000000"/>
  </w:font>
  <w:font w:name="华文中宋">
    <w:altName w:val="苹方-简"/>
    <w:panose1 w:val="02010600040101010101"/>
    <w:charset w:val="00"/>
    <w:family w:val="auto"/>
    <w:pitch w:val="default"/>
    <w:sig w:usb0="00000000" w:usb1="00000000" w:usb2="00000010" w:usb3="00000000" w:csb0="0004009F" w:csb1="00000000"/>
  </w:font>
  <w:font w:name="方正小标宋_GBK">
    <w:altName w:val="冬青黑体简体中文"/>
    <w:panose1 w:val="02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9"/>
        <w:rFonts w:hint="eastAsia" w:ascii="宋体" w:hAnsi="宋体"/>
        <w:sz w:val="28"/>
        <w:szCs w:val="28"/>
      </w:rPr>
    </w:pPr>
    <w:r>
      <w:rPr>
        <w:rStyle w:val="9"/>
        <w:rFonts w:hint="eastAsia" w:ascii="宋体" w:hAnsi="宋体"/>
        <w:sz w:val="28"/>
        <w:szCs w:val="28"/>
      </w:rPr>
      <w:t>―</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1</w:t>
    </w:r>
    <w:r>
      <w:rPr>
        <w:rStyle w:val="9"/>
        <w:rFonts w:ascii="宋体" w:hAnsi="宋体"/>
        <w:sz w:val="28"/>
        <w:szCs w:val="28"/>
      </w:rPr>
      <w:fldChar w:fldCharType="end"/>
    </w:r>
    <w:r>
      <w:rPr>
        <w:rStyle w:val="9"/>
        <w:rFonts w:hint="eastAsia" w:ascii="宋体" w:hAnsi="宋体"/>
        <w:sz w:val="28"/>
        <w:szCs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bordersDoNotSurroundHeader w:val="0"/>
  <w:bordersDoNotSurroundFooter w:val="0"/>
  <w:revisionView w:markup="0"/>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3DEBB1EC"/>
    <w:rsid w:val="3F5FE22F"/>
    <w:rsid w:val="3FBBC0A0"/>
    <w:rsid w:val="4FEF8D9E"/>
    <w:rsid w:val="5E9F859B"/>
    <w:rsid w:val="5EFF7C52"/>
    <w:rsid w:val="6FDF35D9"/>
    <w:rsid w:val="71E30ACA"/>
    <w:rsid w:val="7BF7790C"/>
    <w:rsid w:val="7BFFE73B"/>
    <w:rsid w:val="7C3F1181"/>
    <w:rsid w:val="7F7F0A19"/>
    <w:rsid w:val="7F98147A"/>
    <w:rsid w:val="7FFF8FA1"/>
    <w:rsid w:val="8F133D38"/>
    <w:rsid w:val="95F3C879"/>
    <w:rsid w:val="A359000F"/>
    <w:rsid w:val="ABDF5E12"/>
    <w:rsid w:val="B77F313D"/>
    <w:rsid w:val="BDFB0B3B"/>
    <w:rsid w:val="BEFD4F47"/>
    <w:rsid w:val="BFFD5F10"/>
    <w:rsid w:val="CFBFA14C"/>
    <w:rsid w:val="D14BB0B2"/>
    <w:rsid w:val="DDFF4047"/>
    <w:rsid w:val="E0EB98F5"/>
    <w:rsid w:val="EFFA00DF"/>
    <w:rsid w:val="F6F7971B"/>
    <w:rsid w:val="F7FA4928"/>
    <w:rsid w:val="F7FD16BE"/>
    <w:rsid w:val="F7FED7B9"/>
    <w:rsid w:val="FA9FFAD0"/>
    <w:rsid w:val="FBA9868C"/>
    <w:rsid w:val="FDE93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200"/>
    </w:pPr>
    <w:rPr>
      <w:rFonts w:ascii="Calibri" w:hAnsi="Calibri" w:eastAsia="宋体"/>
      <w:sz w:val="20"/>
    </w:r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p0"/>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0</TotalTime>
  <ScaleCrop>false</ScaleCrop>
  <LinksUpToDate>false</LinksUpToDate>
  <CharactersWithSpaces>229</CharactersWithSpaces>
  <Application>WPS Office_3.9.2.6301_F1E327BC-269C-435d-A152-05C5408002CA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2020-09-22T06:56:00Z</dcterms:created>
  <dc:creator>linhong</dc:creator>
  <cp:lastModifiedBy>apple</cp:lastModifiedBy>
  <cp:lastPrinted>2005-02-27T15:04:00Z</cp:lastPrinted>
  <dcterms:modified xsi:type="dcterms:W3CDTF">2022-01-10T10:10:34Z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2052-3.9.2.6301</vt:lpwstr>
  </property>
</Properties>
</file>