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D901" w14:textId="7551B433" w:rsidR="006930DD" w:rsidRDefault="0014295C" w:rsidP="0014295C">
      <w:pPr>
        <w:jc w:val="center"/>
        <w:rPr>
          <w:sz w:val="30"/>
          <w:szCs w:val="30"/>
        </w:rPr>
      </w:pPr>
      <w:r w:rsidRPr="0014295C">
        <w:rPr>
          <w:rFonts w:hint="eastAsia"/>
          <w:sz w:val="30"/>
          <w:szCs w:val="30"/>
        </w:rPr>
        <w:t>湖北省税务局电子税务局关联申报操作指引</w:t>
      </w:r>
    </w:p>
    <w:p w14:paraId="5A7B0A4D" w14:textId="3D1E09B5" w:rsidR="0014295C" w:rsidRDefault="0014295C" w:rsidP="0014295C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湖北省参加关联申报的企业分为两类，一是过去年度申报有关联交易的企业（曾申报的关联交易金额大于或等于1万元），二是过去年度未申报关联交易的企业。具体业务办理流程如下：</w:t>
      </w:r>
    </w:p>
    <w:p w14:paraId="75D66643" w14:textId="13366CCC" w:rsidR="0014295C" w:rsidRDefault="0014295C" w:rsidP="0014295C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一、曾申报关联交易企业</w:t>
      </w:r>
    </w:p>
    <w:p w14:paraId="2478784B" w14:textId="77777777" w:rsidR="00ED3FD7" w:rsidRPr="00ED3FD7" w:rsidRDefault="00ED3FD7" w:rsidP="00ED3FD7">
      <w:pPr>
        <w:ind w:firstLine="615"/>
        <w:jc w:val="left"/>
        <w:rPr>
          <w:sz w:val="30"/>
          <w:szCs w:val="30"/>
        </w:rPr>
      </w:pPr>
      <w:r w:rsidRPr="00ED3FD7">
        <w:rPr>
          <w:sz w:val="30"/>
          <w:szCs w:val="30"/>
        </w:rPr>
        <w:t>1.进入界面</w:t>
      </w:r>
    </w:p>
    <w:p w14:paraId="29F89837" w14:textId="7814E53D" w:rsidR="0014295C" w:rsidRDefault="00ED3FD7" w:rsidP="00ED3FD7">
      <w:pPr>
        <w:ind w:firstLine="615"/>
        <w:jc w:val="left"/>
        <w:rPr>
          <w:sz w:val="30"/>
          <w:szCs w:val="30"/>
        </w:rPr>
      </w:pPr>
      <w:r w:rsidRPr="00ED3FD7">
        <w:rPr>
          <w:sz w:val="30"/>
          <w:szCs w:val="30"/>
        </w:rPr>
        <w:t>点击【</w:t>
      </w:r>
      <w:r>
        <w:rPr>
          <w:rFonts w:hint="eastAsia"/>
          <w:sz w:val="30"/>
          <w:szCs w:val="30"/>
        </w:rPr>
        <w:t>常用功能</w:t>
      </w:r>
      <w:r w:rsidRPr="00ED3FD7">
        <w:rPr>
          <w:sz w:val="30"/>
          <w:szCs w:val="30"/>
        </w:rPr>
        <w:t>】-【2020年度企业所得税年度纳税申报】，即可进入</w:t>
      </w:r>
      <w:r>
        <w:rPr>
          <w:rFonts w:hint="eastAsia"/>
          <w:sz w:val="30"/>
          <w:szCs w:val="30"/>
        </w:rPr>
        <w:t>申报</w:t>
      </w:r>
      <w:r w:rsidRPr="00ED3FD7">
        <w:rPr>
          <w:sz w:val="30"/>
          <w:szCs w:val="30"/>
        </w:rPr>
        <w:t>界面。</w:t>
      </w:r>
    </w:p>
    <w:p w14:paraId="54AB40C2" w14:textId="05051E77" w:rsidR="00ED3FD7" w:rsidRDefault="00ED3FD7" w:rsidP="00ED3FD7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5A465D63" wp14:editId="17AD87BE">
            <wp:extent cx="5267325" cy="1628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E741A" w14:textId="36AEEBD0" w:rsidR="00ED3FD7" w:rsidRDefault="006C5B11" w:rsidP="00290483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此类企业采用集合申报的方式，</w:t>
      </w:r>
      <w:r w:rsidR="00290483">
        <w:rPr>
          <w:rFonts w:hint="eastAsia"/>
          <w:sz w:val="30"/>
          <w:szCs w:val="30"/>
        </w:rPr>
        <w:t>共包含财务报表、企业所得税年度申报、关联报告三个部分，第6</w:t>
      </w:r>
      <w:r w:rsidR="00290483">
        <w:rPr>
          <w:sz w:val="30"/>
          <w:szCs w:val="30"/>
        </w:rPr>
        <w:t>-8</w:t>
      </w:r>
      <w:r w:rsidR="00290483">
        <w:rPr>
          <w:rFonts w:hint="eastAsia"/>
          <w:sz w:val="30"/>
          <w:szCs w:val="30"/>
        </w:rPr>
        <w:t>步为关联报告。</w:t>
      </w:r>
    </w:p>
    <w:p w14:paraId="13BC37A2" w14:textId="717801C6" w:rsidR="00290483" w:rsidRDefault="00290483" w:rsidP="00290483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51876680" wp14:editId="7BA85E45">
            <wp:extent cx="5267325" cy="1971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035D" w14:textId="1FA8104C" w:rsidR="00290483" w:rsidRDefault="005930AA" w:rsidP="005930AA">
      <w:pPr>
        <w:ind w:firstLine="61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申报操作</w:t>
      </w:r>
    </w:p>
    <w:p w14:paraId="39702E2C" w14:textId="5B0EB63D" w:rsidR="005930AA" w:rsidRDefault="00E02B3A" w:rsidP="005930AA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（1）关联报告基础信息表</w:t>
      </w:r>
    </w:p>
    <w:p w14:paraId="5E722284" w14:textId="60CAEACF" w:rsidR="00E02B3A" w:rsidRDefault="00E02B3A" w:rsidP="005930AA">
      <w:pPr>
        <w:ind w:firstLine="61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点击第6步打开基础信息表，逐项填列。</w:t>
      </w:r>
    </w:p>
    <w:p w14:paraId="40C88B39" w14:textId="1F1E7B36" w:rsidR="00E02B3A" w:rsidRDefault="00E02B3A" w:rsidP="00E02B3A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3F324EFB" wp14:editId="08ACF917">
            <wp:extent cx="5267325" cy="2476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97D63" w14:textId="34C46CB4" w:rsidR="00E02B3A" w:rsidRDefault="00FF305F" w:rsidP="00FF305F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（2）关联报告填报表单</w:t>
      </w:r>
    </w:p>
    <w:p w14:paraId="63EBC91C" w14:textId="1F2567DA" w:rsidR="00FF305F" w:rsidRDefault="00FF305F" w:rsidP="00FF305F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点击第7步打开填报表单，除注明的</w:t>
      </w:r>
      <w:r w:rsidR="00165883">
        <w:rPr>
          <w:rFonts w:hint="eastAsia"/>
          <w:sz w:val="30"/>
          <w:szCs w:val="30"/>
        </w:rPr>
        <w:t>《</w:t>
      </w:r>
      <w:r w:rsidR="00165883" w:rsidRPr="00FF305F">
        <w:rPr>
          <w:rFonts w:hint="eastAsia"/>
          <w:sz w:val="30"/>
          <w:szCs w:val="30"/>
        </w:rPr>
        <w:t>报告企业信息表</w:t>
      </w:r>
      <w:r w:rsidR="00165883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（第6步已填列）、</w:t>
      </w:r>
      <w:r w:rsidR="00165883">
        <w:rPr>
          <w:rFonts w:hint="eastAsia"/>
          <w:sz w:val="30"/>
          <w:szCs w:val="30"/>
        </w:rPr>
        <w:t>《</w:t>
      </w:r>
      <w:r w:rsidRPr="00FF305F">
        <w:rPr>
          <w:rFonts w:hint="eastAsia"/>
          <w:sz w:val="30"/>
          <w:szCs w:val="30"/>
        </w:rPr>
        <w:t>中华人民共和国企业年度关联业务往来汇总表</w:t>
      </w:r>
      <w:r w:rsidR="00165883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、</w:t>
      </w:r>
      <w:r w:rsidR="00165883">
        <w:rPr>
          <w:rFonts w:hint="eastAsia"/>
          <w:sz w:val="30"/>
          <w:szCs w:val="30"/>
        </w:rPr>
        <w:t>《</w:t>
      </w:r>
      <w:r w:rsidRPr="00FF305F">
        <w:rPr>
          <w:rFonts w:hint="eastAsia"/>
          <w:sz w:val="30"/>
          <w:szCs w:val="30"/>
        </w:rPr>
        <w:t>关联关系表</w:t>
      </w:r>
      <w:r w:rsidR="00165883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为必填表外，其他表单按业务发生情况自行选择填列。</w:t>
      </w:r>
    </w:p>
    <w:p w14:paraId="78B458EE" w14:textId="425E4B95" w:rsidR="00FF305F" w:rsidRDefault="00FF305F" w:rsidP="00FF305F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620E9F7F" wp14:editId="6E773653">
            <wp:extent cx="5274310" cy="25704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665ED" w14:textId="4F77D390" w:rsidR="00FF305F" w:rsidRDefault="00CC2CAF" w:rsidP="00B048E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</w:t>
      </w:r>
      <w:r w:rsidR="00B048E2">
        <w:rPr>
          <w:rFonts w:hint="eastAsia"/>
          <w:sz w:val="30"/>
          <w:szCs w:val="30"/>
        </w:rPr>
        <w:t>其他表单</w:t>
      </w:r>
    </w:p>
    <w:p w14:paraId="2450EBEE" w14:textId="042C0D28" w:rsidR="00B048E2" w:rsidRDefault="00B048E2" w:rsidP="00B048E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按照第7步的2张必填表和选定的选填表单，逐一填写。</w:t>
      </w:r>
      <w:r w:rsidR="00165883">
        <w:rPr>
          <w:rFonts w:hint="eastAsia"/>
          <w:sz w:val="30"/>
          <w:szCs w:val="30"/>
        </w:rPr>
        <w:lastRenderedPageBreak/>
        <w:t>《</w:t>
      </w:r>
      <w:r w:rsidRPr="00FF305F">
        <w:rPr>
          <w:rFonts w:hint="eastAsia"/>
          <w:sz w:val="30"/>
          <w:szCs w:val="30"/>
        </w:rPr>
        <w:t>中华人民共和国企业年度关联业务往来汇总表</w:t>
      </w:r>
      <w:r w:rsidR="00165883"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>一般最后填写。</w:t>
      </w:r>
    </w:p>
    <w:p w14:paraId="478AC702" w14:textId="5A3889D4" w:rsidR="00B048E2" w:rsidRDefault="00B048E2" w:rsidP="00B048E2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062351C4" wp14:editId="3FD664F5">
            <wp:extent cx="5267325" cy="24955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7F47" w14:textId="355C2632" w:rsidR="00B048E2" w:rsidRDefault="00B048E2" w:rsidP="00B048E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可通过点击页面中的“下一步”，或点击“打开全部表单”按钮，选择需要填写或修改的表单。</w:t>
      </w:r>
    </w:p>
    <w:p w14:paraId="6E6F0D3F" w14:textId="3C2BC0C1" w:rsidR="00B048E2" w:rsidRDefault="00B048E2" w:rsidP="00B048E2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440F99E5" wp14:editId="468088E7">
            <wp:extent cx="5267325" cy="25622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E8FD7" w14:textId="2F320CEE" w:rsidR="00B048E2" w:rsidRDefault="00B048E2" w:rsidP="00B048E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（4）重点关注表单</w:t>
      </w:r>
    </w:p>
    <w:p w14:paraId="1C7E2A86" w14:textId="4037D207" w:rsidR="00B048E2" w:rsidRDefault="00165883" w:rsidP="00B048E2">
      <w:pPr>
        <w:ind w:firstLine="61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申报有关联交易的企业必须选中并填写《</w:t>
      </w:r>
      <w:r w:rsidRPr="00165883">
        <w:rPr>
          <w:rFonts w:hint="eastAsia"/>
          <w:sz w:val="30"/>
          <w:szCs w:val="30"/>
        </w:rPr>
        <w:t>年度关联交易财务状况分析表</w:t>
      </w:r>
      <w:r w:rsidRPr="00165883">
        <w:rPr>
          <w:sz w:val="30"/>
          <w:szCs w:val="30"/>
        </w:rPr>
        <w:t>(报告企业个别报表信息)(G113010)</w:t>
      </w:r>
      <w:r>
        <w:rPr>
          <w:rFonts w:hint="eastAsia"/>
          <w:sz w:val="30"/>
          <w:szCs w:val="30"/>
        </w:rPr>
        <w:t>》，第5列“合计”金额的各行应与企业所得税年度</w:t>
      </w:r>
      <w:proofErr w:type="gramStart"/>
      <w:r>
        <w:rPr>
          <w:rFonts w:hint="eastAsia"/>
          <w:sz w:val="30"/>
          <w:szCs w:val="30"/>
        </w:rPr>
        <w:t>申报表主表</w:t>
      </w:r>
      <w:proofErr w:type="gramEnd"/>
      <w:r>
        <w:rPr>
          <w:rFonts w:hint="eastAsia"/>
          <w:sz w:val="30"/>
          <w:szCs w:val="30"/>
        </w:rPr>
        <w:t>保持相等。</w:t>
      </w:r>
    </w:p>
    <w:p w14:paraId="04F32095" w14:textId="399C945D" w:rsidR="00165883" w:rsidRDefault="00165883" w:rsidP="00165883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 wp14:anchorId="113C710D" wp14:editId="6740A8E9">
            <wp:extent cx="5267325" cy="23145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E4B7" w14:textId="6968E613" w:rsidR="006D18C2" w:rsidRDefault="006D516A" w:rsidP="006D18C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  <w:r w:rsidR="006D18C2">
        <w:rPr>
          <w:rFonts w:hint="eastAsia"/>
          <w:sz w:val="30"/>
          <w:szCs w:val="30"/>
        </w:rPr>
        <w:t>表</w:t>
      </w:r>
      <w:proofErr w:type="gramStart"/>
      <w:r w:rsidR="006D18C2">
        <w:rPr>
          <w:rFonts w:hint="eastAsia"/>
          <w:sz w:val="30"/>
          <w:szCs w:val="30"/>
        </w:rPr>
        <w:t>间具体</w:t>
      </w:r>
      <w:proofErr w:type="gramEnd"/>
      <w:r w:rsidR="006D18C2">
        <w:rPr>
          <w:rFonts w:hint="eastAsia"/>
          <w:sz w:val="30"/>
          <w:szCs w:val="30"/>
        </w:rPr>
        <w:t>规则如下——</w:t>
      </w:r>
      <w:r w:rsidR="006D18C2" w:rsidRPr="006D18C2">
        <w:rPr>
          <w:sz w:val="30"/>
          <w:szCs w:val="30"/>
        </w:rPr>
        <w:t>G113010表“第5列第1行”=A100000表第1行数据；G113010表“第5列第3行”=A100000表第2行数据；G113010表“第5列第5行”=A100000表第3行数据；G113010表“第5列第7行”=A100000表第4行数据；G113010表“第5列第8行”=A100000表第5行数据；G113010表“第5列第9行”=A100000表第6行数据；G113010表“第5列第10行”=A100000表第7行数据；G113010表“第5列第11行”=A100000表第8行数据；G113010表“第5列第12行”=A100000表第9行数据；G113010表“第5列第15行”=A100000表第11行数据；G113010表“第5列第16行”=A100000表第12行数据</w:t>
      </w:r>
      <w:r w:rsidR="006D18C2">
        <w:rPr>
          <w:rFonts w:hint="eastAsia"/>
          <w:sz w:val="30"/>
          <w:szCs w:val="30"/>
        </w:rPr>
        <w:t>。</w:t>
      </w:r>
    </w:p>
    <w:p w14:paraId="784F6514" w14:textId="5E737EBA" w:rsidR="006D18C2" w:rsidRDefault="006D18C2" w:rsidP="006D18C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提交申报</w:t>
      </w:r>
    </w:p>
    <w:p w14:paraId="0FD19D16" w14:textId="1FEE1053" w:rsidR="006D18C2" w:rsidRDefault="006D18C2" w:rsidP="006D18C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点击第9步，点击“正式提交申报”完成操作。</w:t>
      </w:r>
    </w:p>
    <w:p w14:paraId="0AF4F761" w14:textId="5E39231E" w:rsidR="006D18C2" w:rsidRDefault="006D18C2" w:rsidP="006D18C2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 wp14:anchorId="3B523448" wp14:editId="41102E8E">
            <wp:extent cx="5267325" cy="26098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51A3A" w14:textId="77777777" w:rsidR="006D18C2" w:rsidRDefault="006D18C2" w:rsidP="006D18C2">
      <w:pPr>
        <w:jc w:val="left"/>
        <w:rPr>
          <w:rFonts w:hint="eastAsia"/>
          <w:sz w:val="30"/>
          <w:szCs w:val="30"/>
        </w:rPr>
      </w:pPr>
    </w:p>
    <w:p w14:paraId="635C9976" w14:textId="677DA493" w:rsidR="00BB62D1" w:rsidRDefault="006D18C2" w:rsidP="00BB62D1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二、</w:t>
      </w:r>
      <w:r w:rsidR="00BB62D1">
        <w:rPr>
          <w:rFonts w:hint="eastAsia"/>
          <w:sz w:val="30"/>
          <w:szCs w:val="30"/>
        </w:rPr>
        <w:t>未</w:t>
      </w:r>
      <w:r w:rsidR="00BB62D1">
        <w:rPr>
          <w:rFonts w:hint="eastAsia"/>
          <w:sz w:val="30"/>
          <w:szCs w:val="30"/>
        </w:rPr>
        <w:t>曾申报关联交易企业</w:t>
      </w:r>
    </w:p>
    <w:p w14:paraId="5A1F9C0E" w14:textId="7438C05F" w:rsidR="00995BB1" w:rsidRDefault="00E65C62" w:rsidP="00BB62D1">
      <w:pPr>
        <w:ind w:firstLine="61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当企业往年未曾申报关联交易，但本次申报年度有关联交易需要申报的，按下述方式操作。</w:t>
      </w:r>
    </w:p>
    <w:p w14:paraId="72782067" w14:textId="77777777" w:rsidR="00BB62D1" w:rsidRPr="00ED3FD7" w:rsidRDefault="00BB62D1" w:rsidP="00BB62D1">
      <w:pPr>
        <w:ind w:firstLine="615"/>
        <w:jc w:val="left"/>
        <w:rPr>
          <w:sz w:val="30"/>
          <w:szCs w:val="30"/>
        </w:rPr>
      </w:pPr>
      <w:r w:rsidRPr="00ED3FD7">
        <w:rPr>
          <w:sz w:val="30"/>
          <w:szCs w:val="30"/>
        </w:rPr>
        <w:t>1.进入界面</w:t>
      </w:r>
    </w:p>
    <w:p w14:paraId="69099A14" w14:textId="105B7E5E" w:rsidR="006D18C2" w:rsidRDefault="00BB62D1" w:rsidP="00BB62D1">
      <w:pPr>
        <w:ind w:firstLine="615"/>
        <w:jc w:val="left"/>
        <w:rPr>
          <w:sz w:val="30"/>
          <w:szCs w:val="30"/>
        </w:rPr>
      </w:pPr>
      <w:r w:rsidRPr="00ED3FD7">
        <w:rPr>
          <w:sz w:val="30"/>
          <w:szCs w:val="30"/>
        </w:rPr>
        <w:t>点击【</w:t>
      </w:r>
      <w:r>
        <w:rPr>
          <w:rFonts w:hint="eastAsia"/>
          <w:sz w:val="30"/>
          <w:szCs w:val="30"/>
        </w:rPr>
        <w:t>常用功能</w:t>
      </w:r>
      <w:r w:rsidRPr="00ED3FD7">
        <w:rPr>
          <w:sz w:val="30"/>
          <w:szCs w:val="30"/>
        </w:rPr>
        <w:t>】-【</w:t>
      </w:r>
      <w:r w:rsidRPr="00BB62D1">
        <w:rPr>
          <w:sz w:val="30"/>
          <w:szCs w:val="30"/>
        </w:rPr>
        <w:t>2020年度企业所得税年度关联申报</w:t>
      </w:r>
      <w:r w:rsidRPr="00ED3FD7">
        <w:rPr>
          <w:sz w:val="30"/>
          <w:szCs w:val="30"/>
        </w:rPr>
        <w:t>】，即可进入</w:t>
      </w:r>
      <w:r>
        <w:rPr>
          <w:rFonts w:hint="eastAsia"/>
          <w:sz w:val="30"/>
          <w:szCs w:val="30"/>
        </w:rPr>
        <w:t>申报</w:t>
      </w:r>
      <w:r w:rsidRPr="00ED3FD7">
        <w:rPr>
          <w:sz w:val="30"/>
          <w:szCs w:val="30"/>
        </w:rPr>
        <w:t>界面。</w:t>
      </w:r>
    </w:p>
    <w:p w14:paraId="210BA355" w14:textId="0B924C19" w:rsidR="00BB62D1" w:rsidRDefault="00BB62D1" w:rsidP="00BB62D1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70906D3D" wp14:editId="5498208A">
            <wp:extent cx="5267325" cy="16097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E13A8" w14:textId="64239A94" w:rsidR="00BB62D1" w:rsidRDefault="00BB62D1" w:rsidP="00BB62D1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此类企业采用单独申报的方式，模块中只包含关联报告。</w:t>
      </w:r>
    </w:p>
    <w:p w14:paraId="17175D6A" w14:textId="4CB1D3FB" w:rsidR="00BB62D1" w:rsidRDefault="00BB62D1" w:rsidP="00BB62D1">
      <w:pPr>
        <w:ind w:left="600" w:hangingChars="200" w:hanging="600"/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 wp14:anchorId="31AB097A" wp14:editId="55A5C9B5">
            <wp:extent cx="5267325" cy="18097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申报操作</w:t>
      </w:r>
    </w:p>
    <w:p w14:paraId="766779BB" w14:textId="77777777" w:rsidR="00BB62D1" w:rsidRDefault="00BB62D1" w:rsidP="00BB62D1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（1）关联报告基础信息表</w:t>
      </w:r>
    </w:p>
    <w:p w14:paraId="7AB5ED0C" w14:textId="49EB6B3B" w:rsidR="00BB62D1" w:rsidRDefault="00BB62D1" w:rsidP="00BB62D1">
      <w:pPr>
        <w:ind w:firstLine="61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点击第</w:t>
      </w:r>
      <w:r w:rsidR="00995BB1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步打开基础信息表，逐项填列。</w:t>
      </w:r>
    </w:p>
    <w:p w14:paraId="3053D7C7" w14:textId="2556E13E" w:rsidR="00BB62D1" w:rsidRDefault="00E65C62" w:rsidP="00BB62D1">
      <w:pPr>
        <w:jc w:val="left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6A6B15D7" wp14:editId="61CD8AE8">
            <wp:extent cx="5267325" cy="22860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9AEDC" w14:textId="77777777" w:rsidR="00BB62D1" w:rsidRDefault="00BB62D1" w:rsidP="00BB62D1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（2）关联报告填报表单</w:t>
      </w:r>
    </w:p>
    <w:p w14:paraId="0C05DEEE" w14:textId="70877A1A" w:rsidR="00BB62D1" w:rsidRDefault="00BB62D1" w:rsidP="00BB62D1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点击第</w:t>
      </w:r>
      <w:r w:rsidR="00E65C62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步打开填报表单，除注明的《</w:t>
      </w:r>
      <w:r w:rsidRPr="00FF305F">
        <w:rPr>
          <w:rFonts w:hint="eastAsia"/>
          <w:sz w:val="30"/>
          <w:szCs w:val="30"/>
        </w:rPr>
        <w:t>报告企业信息表</w:t>
      </w:r>
      <w:r>
        <w:rPr>
          <w:rFonts w:hint="eastAsia"/>
          <w:sz w:val="30"/>
          <w:szCs w:val="30"/>
        </w:rPr>
        <w:t>》（第</w:t>
      </w:r>
      <w:r w:rsidR="00E65C62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步已填列）、《</w:t>
      </w:r>
      <w:r w:rsidRPr="00FF305F">
        <w:rPr>
          <w:rFonts w:hint="eastAsia"/>
          <w:sz w:val="30"/>
          <w:szCs w:val="30"/>
        </w:rPr>
        <w:t>中华人民共和国企业年度关联业务往来汇总表</w:t>
      </w:r>
      <w:r>
        <w:rPr>
          <w:rFonts w:hint="eastAsia"/>
          <w:sz w:val="30"/>
          <w:szCs w:val="30"/>
        </w:rPr>
        <w:t>》、《</w:t>
      </w:r>
      <w:r w:rsidRPr="00FF305F">
        <w:rPr>
          <w:rFonts w:hint="eastAsia"/>
          <w:sz w:val="30"/>
          <w:szCs w:val="30"/>
        </w:rPr>
        <w:t>关联关系表</w:t>
      </w:r>
      <w:r>
        <w:rPr>
          <w:rFonts w:hint="eastAsia"/>
          <w:sz w:val="30"/>
          <w:szCs w:val="30"/>
        </w:rPr>
        <w:t>》为必填表外，其他表单按业务发生情况自行选择填列。</w:t>
      </w:r>
    </w:p>
    <w:p w14:paraId="5845FBFE" w14:textId="53D5695A" w:rsidR="00BB62D1" w:rsidRDefault="00E65C62" w:rsidP="00BB62D1">
      <w:pPr>
        <w:jc w:val="left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0" distR="0" wp14:anchorId="3D378D5E" wp14:editId="173729AA">
            <wp:extent cx="5267325" cy="24955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2D92" w14:textId="77777777" w:rsidR="00BB62D1" w:rsidRDefault="00BB62D1" w:rsidP="00BB62D1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）其他表单</w:t>
      </w:r>
    </w:p>
    <w:p w14:paraId="00998F67" w14:textId="1E0C0531" w:rsidR="00BB62D1" w:rsidRDefault="00BB62D1" w:rsidP="00E65C6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按照第</w:t>
      </w:r>
      <w:r w:rsidR="00E65C62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步的2张必填表和选定的选填表单，逐一填写。《</w:t>
      </w:r>
      <w:r w:rsidRPr="00FF305F">
        <w:rPr>
          <w:rFonts w:hint="eastAsia"/>
          <w:sz w:val="30"/>
          <w:szCs w:val="30"/>
        </w:rPr>
        <w:t>中华人民共和国企业年度关联业务往来汇总表</w:t>
      </w:r>
      <w:r>
        <w:rPr>
          <w:rFonts w:hint="eastAsia"/>
          <w:sz w:val="30"/>
          <w:szCs w:val="30"/>
        </w:rPr>
        <w:t>》一般最后填写。可通过点击页面中的“下一步”，或点击“打开全部表单”按钮，选择需要填写或修改的表单。</w:t>
      </w:r>
    </w:p>
    <w:p w14:paraId="247C825E" w14:textId="313196C1" w:rsidR="00E65C62" w:rsidRDefault="00E65C62" w:rsidP="00E65C62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2584C90F" wp14:editId="74A91A85">
            <wp:extent cx="5267325" cy="251460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C520" w14:textId="1678F4CB" w:rsidR="00E65C62" w:rsidRDefault="00E65C62" w:rsidP="00E65C62">
      <w:pPr>
        <w:ind w:firstLine="615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提交申报</w:t>
      </w:r>
    </w:p>
    <w:p w14:paraId="56712E4C" w14:textId="4E2FE544" w:rsidR="00E65C62" w:rsidRDefault="00E65C62" w:rsidP="00E65C62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点击第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步，点击“正式提交申报”完成操作。</w:t>
      </w:r>
    </w:p>
    <w:p w14:paraId="1E7B51F3" w14:textId="6FDCCA36" w:rsidR="00E65C62" w:rsidRDefault="00E65C62" w:rsidP="00E65C62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lastRenderedPageBreak/>
        <w:drawing>
          <wp:inline distT="0" distB="0" distL="0" distR="0" wp14:anchorId="7A16861B" wp14:editId="048E9853">
            <wp:extent cx="5267325" cy="17145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666F1" w14:textId="77777777" w:rsidR="00E65C62" w:rsidRPr="00E65C62" w:rsidRDefault="00E65C62" w:rsidP="00E65C62">
      <w:pPr>
        <w:jc w:val="left"/>
        <w:rPr>
          <w:rFonts w:hint="eastAsia"/>
          <w:sz w:val="30"/>
          <w:szCs w:val="30"/>
        </w:rPr>
      </w:pPr>
      <w:bookmarkStart w:id="0" w:name="_GoBack"/>
      <w:bookmarkEnd w:id="0"/>
    </w:p>
    <w:sectPr w:rsidR="00E65C62" w:rsidRPr="00E6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E8"/>
    <w:rsid w:val="0014295C"/>
    <w:rsid w:val="00165883"/>
    <w:rsid w:val="001E53E8"/>
    <w:rsid w:val="00290483"/>
    <w:rsid w:val="005930AA"/>
    <w:rsid w:val="006930DD"/>
    <w:rsid w:val="006C5B11"/>
    <w:rsid w:val="006D18C2"/>
    <w:rsid w:val="006D516A"/>
    <w:rsid w:val="009815D3"/>
    <w:rsid w:val="00995BB1"/>
    <w:rsid w:val="00A442BD"/>
    <w:rsid w:val="00B048E2"/>
    <w:rsid w:val="00BB62D1"/>
    <w:rsid w:val="00CC2CAF"/>
    <w:rsid w:val="00E02B3A"/>
    <w:rsid w:val="00E65C62"/>
    <w:rsid w:val="00ED3FD7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9D5C"/>
  <w15:chartTrackingRefBased/>
  <w15:docId w15:val="{CF296B3C-2CF1-42D3-B187-26867D44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2021-04-07T09:26:00Z</dcterms:created>
  <dcterms:modified xsi:type="dcterms:W3CDTF">2021-04-07T10:17:00Z</dcterms:modified>
</cp:coreProperties>
</file>