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C2" w:rsidRPr="00FD32C2" w:rsidRDefault="00FD32C2" w:rsidP="00FD32C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FD32C2">
        <w:rPr>
          <w:rFonts w:ascii="黑体" w:eastAsia="黑体" w:hAnsi="黑体" w:cs="Times New Roman" w:hint="eastAsia"/>
          <w:sz w:val="32"/>
          <w:szCs w:val="32"/>
        </w:rPr>
        <w:t>附件3</w:t>
      </w:r>
      <w:bookmarkStart w:id="0" w:name="_GoBack"/>
      <w:bookmarkEnd w:id="0"/>
    </w:p>
    <w:p w:rsidR="00FD32C2" w:rsidRPr="00FD32C2" w:rsidRDefault="00FD32C2" w:rsidP="00FD32C2">
      <w:pPr>
        <w:spacing w:line="720" w:lineRule="auto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FD32C2">
        <w:rPr>
          <w:rFonts w:ascii="方正小标宋简体" w:eastAsia="方正小标宋简体" w:hAnsi="仿宋" w:cs="Times New Roman" w:hint="eastAsia"/>
          <w:sz w:val="36"/>
          <w:szCs w:val="36"/>
        </w:rPr>
        <w:t>泰州市税务局接受邮递办税地址及联系方式</w:t>
      </w:r>
    </w:p>
    <w:tbl>
      <w:tblPr>
        <w:tblW w:w="54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88"/>
        <w:gridCol w:w="1891"/>
        <w:gridCol w:w="2046"/>
        <w:gridCol w:w="1156"/>
        <w:gridCol w:w="1983"/>
      </w:tblGrid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办税服务部门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邮递接受地址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32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市局三分局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办税一股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FD32C2">
              <w:rPr>
                <w:rFonts w:ascii="宋体" w:eastAsia="宋体" w:hAnsi="宋体" w:cs="Arial" w:hint="eastAsia"/>
                <w:szCs w:val="21"/>
              </w:rPr>
              <w:t>泰州市海陵区青年南路</w:t>
            </w:r>
            <w:r w:rsidRPr="00FD32C2">
              <w:rPr>
                <w:rFonts w:ascii="宋体" w:eastAsia="宋体" w:hAnsi="宋体" w:cs="Times New Roman" w:hint="eastAsia"/>
                <w:szCs w:val="21"/>
              </w:rPr>
              <w:t>68</w:t>
            </w:r>
            <w:r w:rsidRPr="00FD32C2">
              <w:rPr>
                <w:rFonts w:ascii="宋体" w:eastAsia="宋体" w:hAnsi="宋体" w:cs="Arial" w:hint="eastAsia"/>
                <w:szCs w:val="21"/>
              </w:rPr>
              <w:t>号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童济斌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18115281371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0523-86899510</w:t>
            </w:r>
          </w:p>
        </w:tc>
      </w:tr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海陵区局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海陵区税务局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办税服务厅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海陵区府前路2号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杨家辉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17368181133</w:t>
            </w:r>
          </w:p>
        </w:tc>
      </w:tr>
      <w:tr w:rsidR="00FD32C2" w:rsidRPr="00FD32C2" w:rsidTr="00B435E9">
        <w:trPr>
          <w:trHeight w:val="538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高</w:t>
            </w:r>
            <w:proofErr w:type="gramStart"/>
            <w:r w:rsidRPr="00FD32C2">
              <w:rPr>
                <w:rFonts w:ascii="宋体" w:eastAsia="宋体" w:hAnsi="宋体" w:cs="Times New Roman" w:hint="eastAsia"/>
                <w:szCs w:val="21"/>
              </w:rPr>
              <w:t>新区局</w:t>
            </w:r>
            <w:proofErr w:type="gramEnd"/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高新区税务局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办税服务厅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医药高新区药城大道809号CMC大楼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张陈凯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15152620108</w:t>
            </w:r>
          </w:p>
        </w:tc>
      </w:tr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高港区局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高港区税务局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办税服务厅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FD32C2">
              <w:rPr>
                <w:rFonts w:ascii="宋体" w:eastAsia="宋体" w:hAnsi="宋体" w:cs="Arial" w:hint="eastAsia"/>
                <w:szCs w:val="21"/>
              </w:rPr>
              <w:t>泰州市高港区便民路8号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韦　洋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15371296286</w:t>
            </w:r>
          </w:p>
        </w:tc>
      </w:tr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兴化市局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兴化市税务局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第一税务分局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兴化市长安中路1</w:t>
            </w:r>
            <w:r w:rsidRPr="00FD32C2">
              <w:rPr>
                <w:rFonts w:ascii="宋体" w:eastAsia="宋体" w:hAnsi="宋体" w:cs="Times New Roman"/>
                <w:szCs w:val="21"/>
              </w:rPr>
              <w:t>3</w:t>
            </w:r>
            <w:r w:rsidRPr="00FD32C2">
              <w:rPr>
                <w:rFonts w:ascii="宋体" w:eastAsia="宋体" w:hAnsi="宋体" w:cs="Times New Roman" w:hint="eastAsia"/>
                <w:szCs w:val="21"/>
              </w:rPr>
              <w:t>号（兴化市税务局）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童文波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FD32C2">
              <w:rPr>
                <w:rFonts w:ascii="宋体" w:eastAsia="宋体" w:hAnsi="宋体" w:cs="Times New Roman"/>
                <w:szCs w:val="21"/>
              </w:rPr>
              <w:t>5996043170</w:t>
            </w:r>
          </w:p>
        </w:tc>
      </w:tr>
      <w:tr w:rsidR="00FD32C2" w:rsidRPr="00FD32C2" w:rsidTr="00B435E9">
        <w:trPr>
          <w:trHeight w:val="30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姜堰区局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姜堰区税务局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第一税务分局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姜堰区三星新村</w:t>
            </w:r>
            <w:r w:rsidRPr="00FD32C2">
              <w:rPr>
                <w:rFonts w:ascii="宋体" w:eastAsia="宋体" w:hAnsi="宋体" w:cs="Times New Roman"/>
                <w:szCs w:val="21"/>
              </w:rPr>
              <w:t>158</w:t>
            </w:r>
            <w:r w:rsidRPr="00FD32C2">
              <w:rPr>
                <w:rFonts w:ascii="宋体" w:eastAsia="宋体" w:hAnsi="宋体" w:cs="Times New Roman" w:hint="eastAsia"/>
                <w:szCs w:val="21"/>
              </w:rPr>
              <w:t>号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刘　刚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/>
                <w:szCs w:val="21"/>
              </w:rPr>
              <w:t>15189981171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0523-88106073</w:t>
            </w:r>
          </w:p>
        </w:tc>
      </w:tr>
      <w:tr w:rsidR="00FD32C2" w:rsidRPr="00FD32C2" w:rsidTr="00B435E9">
        <w:trPr>
          <w:trHeight w:val="310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泰兴市局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泰兴市税务局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第一税务分局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泰兴市曾涛路6号</w:t>
            </w:r>
            <w:proofErr w:type="gramStart"/>
            <w:r w:rsidRPr="00FD32C2">
              <w:rPr>
                <w:rFonts w:ascii="宋体" w:eastAsia="宋体" w:hAnsi="宋体" w:cs="Times New Roman" w:hint="eastAsia"/>
                <w:szCs w:val="21"/>
              </w:rPr>
              <w:t>鑫</w:t>
            </w:r>
            <w:proofErr w:type="gramEnd"/>
            <w:r w:rsidRPr="00FD32C2">
              <w:rPr>
                <w:rFonts w:ascii="宋体" w:eastAsia="宋体" w:hAnsi="宋体" w:cs="Times New Roman" w:hint="eastAsia"/>
                <w:szCs w:val="21"/>
              </w:rPr>
              <w:t>泰大厦办税服务厅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戴　秀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13401207749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0523-87634630</w:t>
            </w:r>
          </w:p>
        </w:tc>
      </w:tr>
      <w:tr w:rsidR="00FD32C2" w:rsidRPr="00FD32C2" w:rsidTr="00B435E9">
        <w:trPr>
          <w:trHeight w:val="572"/>
        </w:trPr>
        <w:tc>
          <w:tcPr>
            <w:tcW w:w="462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32C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靖江市局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靖江市税务局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第一税务分局</w:t>
            </w:r>
          </w:p>
        </w:tc>
        <w:tc>
          <w:tcPr>
            <w:tcW w:w="1110" w:type="pct"/>
            <w:vAlign w:val="center"/>
          </w:tcPr>
          <w:p w:rsidR="00FD32C2" w:rsidRPr="00FD32C2" w:rsidRDefault="00FD32C2" w:rsidP="00FD32C2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FD32C2">
              <w:rPr>
                <w:rFonts w:ascii="宋体" w:eastAsia="宋体" w:hAnsi="宋体" w:cs="Arial" w:hint="eastAsia"/>
                <w:szCs w:val="21"/>
              </w:rPr>
              <w:t>靖江市新洲路52号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D32C2">
              <w:rPr>
                <w:rFonts w:ascii="宋体" w:eastAsia="宋体" w:hAnsi="宋体" w:cs="Times New Roman" w:hint="eastAsia"/>
                <w:szCs w:val="21"/>
              </w:rPr>
              <w:t>范</w:t>
            </w:r>
            <w:proofErr w:type="gramEnd"/>
            <w:r w:rsidRPr="00FD32C2">
              <w:rPr>
                <w:rFonts w:ascii="宋体" w:eastAsia="宋体" w:hAnsi="宋体" w:cs="Times New Roman" w:hint="eastAsia"/>
                <w:szCs w:val="21"/>
              </w:rPr>
              <w:t xml:space="preserve">　静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FD32C2" w:rsidRPr="00FD32C2" w:rsidRDefault="00FD32C2" w:rsidP="00FD32C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15052909019</w:t>
            </w:r>
          </w:p>
          <w:p w:rsidR="00FD32C2" w:rsidRPr="00FD32C2" w:rsidRDefault="00FD32C2" w:rsidP="00FD32C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D32C2">
              <w:rPr>
                <w:rFonts w:ascii="宋体" w:eastAsia="宋体" w:hAnsi="宋体" w:cs="Times New Roman" w:hint="eastAsia"/>
                <w:szCs w:val="21"/>
              </w:rPr>
              <w:t>0523-</w:t>
            </w:r>
            <w:r w:rsidRPr="00FD32C2">
              <w:rPr>
                <w:rFonts w:ascii="宋体" w:eastAsia="宋体" w:hAnsi="宋体" w:cs="Times New Roman"/>
                <w:szCs w:val="21"/>
              </w:rPr>
              <w:t>84123083</w:t>
            </w:r>
          </w:p>
        </w:tc>
      </w:tr>
    </w:tbl>
    <w:p w:rsidR="00FD32C2" w:rsidRPr="00FD32C2" w:rsidRDefault="00FD32C2" w:rsidP="00FD32C2">
      <w:pPr>
        <w:rPr>
          <w:rFonts w:ascii="仿宋" w:eastAsia="仿宋_GB2312" w:hAnsi="仿宋" w:cs="Times New Roman"/>
          <w:sz w:val="32"/>
          <w:szCs w:val="32"/>
        </w:rPr>
      </w:pPr>
      <w:r w:rsidRPr="00FD32C2">
        <w:rPr>
          <w:rFonts w:ascii="仿宋" w:eastAsia="仿宋_GB2312" w:hAnsi="仿宋" w:cs="Times New Roman" w:hint="eastAsia"/>
          <w:sz w:val="32"/>
          <w:szCs w:val="32"/>
        </w:rPr>
        <w:t>备注：</w:t>
      </w:r>
    </w:p>
    <w:p w:rsidR="00FD32C2" w:rsidRPr="00FD32C2" w:rsidRDefault="00FD32C2" w:rsidP="00FD32C2">
      <w:pPr>
        <w:widowControl/>
        <w:spacing w:line="560" w:lineRule="exact"/>
        <w:ind w:firstLineChars="200" w:firstLine="480"/>
        <w:jc w:val="left"/>
        <w:rPr>
          <w:rFonts w:ascii="宋体" w:eastAsia="宋体" w:hAnsi="宋体" w:cs="Arial"/>
          <w:sz w:val="24"/>
          <w:szCs w:val="24"/>
        </w:rPr>
      </w:pPr>
      <w:r w:rsidRPr="00FD32C2">
        <w:rPr>
          <w:rFonts w:ascii="宋体" w:eastAsia="宋体" w:hAnsi="宋体" w:cs="Arial" w:hint="eastAsia"/>
          <w:sz w:val="24"/>
          <w:szCs w:val="24"/>
        </w:rPr>
        <w:t>1.“邮寄办”投递单位。根据《中华人民共和国征收管理法》《国内特快专递邮件处理规定》《邮寄纳税申报办法》等及其相关规定，请</w:t>
      </w:r>
      <w:proofErr w:type="gramStart"/>
      <w:r w:rsidRPr="00FD32C2">
        <w:rPr>
          <w:rFonts w:ascii="宋体" w:eastAsia="宋体" w:hAnsi="宋体" w:cs="Arial" w:hint="eastAsia"/>
          <w:sz w:val="24"/>
          <w:szCs w:val="24"/>
        </w:rPr>
        <w:t>您采用</w:t>
      </w:r>
      <w:proofErr w:type="gramEnd"/>
      <w:r w:rsidRPr="00FD32C2">
        <w:rPr>
          <w:rFonts w:ascii="宋体" w:eastAsia="宋体" w:hAnsi="宋体" w:cs="Arial" w:hint="eastAsia"/>
          <w:sz w:val="24"/>
          <w:szCs w:val="24"/>
        </w:rPr>
        <w:t>邮政部门的同城特快专递方式邮寄办税资料。</w:t>
      </w:r>
    </w:p>
    <w:p w:rsidR="00FD32C2" w:rsidRPr="00FD32C2" w:rsidRDefault="00FD32C2" w:rsidP="00FD32C2">
      <w:pPr>
        <w:widowControl/>
        <w:spacing w:line="560" w:lineRule="exact"/>
        <w:ind w:firstLineChars="200" w:firstLine="480"/>
        <w:jc w:val="left"/>
        <w:rPr>
          <w:rFonts w:ascii="宋体" w:eastAsia="宋体" w:hAnsi="宋体" w:cs="Arial"/>
          <w:sz w:val="24"/>
          <w:szCs w:val="24"/>
        </w:rPr>
      </w:pPr>
      <w:r w:rsidRPr="00FD32C2">
        <w:rPr>
          <w:rFonts w:ascii="宋体" w:eastAsia="宋体" w:hAnsi="宋体" w:cs="Arial" w:hint="eastAsia"/>
          <w:sz w:val="24"/>
          <w:szCs w:val="24"/>
        </w:rPr>
        <w:t>2.“邮寄办”资费。“邮寄办”资费由申请办理业务的纳税人（缴费人）承担，税务机关不接收到付的“邮寄办”相关资料。</w:t>
      </w:r>
    </w:p>
    <w:p w:rsidR="00FD32C2" w:rsidRPr="00FD32C2" w:rsidRDefault="00FD32C2" w:rsidP="00FD32C2">
      <w:pPr>
        <w:widowControl/>
        <w:spacing w:line="560" w:lineRule="exact"/>
        <w:ind w:firstLineChars="200" w:firstLine="480"/>
        <w:jc w:val="left"/>
        <w:rPr>
          <w:rFonts w:ascii="宋体" w:eastAsia="宋体" w:hAnsi="宋体" w:cs="Arial"/>
          <w:sz w:val="24"/>
          <w:szCs w:val="24"/>
        </w:rPr>
      </w:pPr>
      <w:r w:rsidRPr="00FD32C2">
        <w:rPr>
          <w:rFonts w:ascii="宋体" w:eastAsia="宋体" w:hAnsi="宋体" w:cs="Arial" w:hint="eastAsia"/>
          <w:sz w:val="24"/>
          <w:szCs w:val="24"/>
        </w:rPr>
        <w:t>3.请您邮寄之前，先行与主管税务机关进行电话联系，以免影响</w:t>
      </w:r>
      <w:proofErr w:type="gramStart"/>
      <w:r w:rsidRPr="00FD32C2">
        <w:rPr>
          <w:rFonts w:ascii="宋体" w:eastAsia="宋体" w:hAnsi="宋体" w:cs="Arial" w:hint="eastAsia"/>
          <w:sz w:val="24"/>
          <w:szCs w:val="24"/>
        </w:rPr>
        <w:t>您相关</w:t>
      </w:r>
      <w:proofErr w:type="gramEnd"/>
      <w:r w:rsidRPr="00FD32C2">
        <w:rPr>
          <w:rFonts w:ascii="宋体" w:eastAsia="宋体" w:hAnsi="宋体" w:cs="Arial" w:hint="eastAsia"/>
          <w:sz w:val="24"/>
          <w:szCs w:val="24"/>
        </w:rPr>
        <w:t>事项的办理！</w:t>
      </w:r>
    </w:p>
    <w:p w:rsidR="00FD32C2" w:rsidRPr="00FD32C2" w:rsidRDefault="00FD32C2" w:rsidP="00FD32C2">
      <w:pPr>
        <w:spacing w:line="560" w:lineRule="exact"/>
        <w:rPr>
          <w:rFonts w:ascii="仿宋" w:eastAsia="仿宋_GB2312" w:hAnsi="仿宋" w:cs="Times New Roman"/>
          <w:sz w:val="32"/>
          <w:szCs w:val="32"/>
        </w:rPr>
      </w:pPr>
    </w:p>
    <w:p w:rsidR="004E5904" w:rsidRPr="00FD32C2" w:rsidRDefault="004E5904"/>
    <w:sectPr w:rsidR="004E5904" w:rsidRPr="00FD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C2"/>
    <w:rsid w:val="004E5904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丁巍巍</dc:creator>
  <cp:lastModifiedBy>丁巍巍</cp:lastModifiedBy>
  <cp:revision>1</cp:revision>
  <dcterms:created xsi:type="dcterms:W3CDTF">2020-02-07T08:35:00Z</dcterms:created>
  <dcterms:modified xsi:type="dcterms:W3CDTF">2020-02-07T08:36:00Z</dcterms:modified>
</cp:coreProperties>
</file>