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55EE" w:rsidRPr="00760F87" w:rsidRDefault="000D4DCB" w:rsidP="00760F87">
      <w:pPr>
        <w:jc w:val="center"/>
        <w:rPr>
          <w:rFonts w:ascii="方正小标宋简体" w:eastAsia="方正小标宋简体"/>
          <w:sz w:val="44"/>
          <w:szCs w:val="44"/>
        </w:rPr>
      </w:pPr>
      <w:r w:rsidRPr="00760F87">
        <w:rPr>
          <w:rFonts w:ascii="方正小标宋简体" w:eastAsia="方正小标宋简体" w:hint="eastAsia"/>
          <w:sz w:val="44"/>
          <w:szCs w:val="44"/>
        </w:rPr>
        <w:t>国家</w:t>
      </w:r>
      <w:r w:rsidR="00027E7F" w:rsidRPr="00760F87">
        <w:rPr>
          <w:rFonts w:ascii="方正小标宋简体" w:eastAsia="方正小标宋简体" w:hint="eastAsia"/>
          <w:sz w:val="44"/>
          <w:szCs w:val="44"/>
        </w:rPr>
        <w:t>税务总局</w:t>
      </w:r>
      <w:r w:rsidR="00A955EE" w:rsidRPr="00760F87">
        <w:rPr>
          <w:rFonts w:ascii="方正小标宋简体" w:eastAsia="方正小标宋简体" w:hint="eastAsia"/>
          <w:sz w:val="44"/>
          <w:szCs w:val="44"/>
        </w:rPr>
        <w:t>云浮市税务局关于</w:t>
      </w:r>
      <w:r w:rsidR="005366D1">
        <w:rPr>
          <w:rFonts w:ascii="方正小标宋简体" w:eastAsia="方正小标宋简体" w:hint="eastAsia"/>
          <w:sz w:val="44"/>
          <w:szCs w:val="44"/>
        </w:rPr>
        <w:t>财产</w:t>
      </w:r>
      <w:r w:rsidR="00A955EE" w:rsidRPr="00760F87">
        <w:rPr>
          <w:rFonts w:ascii="方正小标宋简体" w:eastAsia="方正小标宋简体" w:hint="eastAsia"/>
          <w:sz w:val="44"/>
          <w:szCs w:val="44"/>
        </w:rPr>
        <w:t>租赁个人所得税征收管理的公告</w:t>
      </w:r>
    </w:p>
    <w:p w:rsidR="00A955EE" w:rsidRDefault="00A65061" w:rsidP="00A65061">
      <w:pPr>
        <w:ind w:firstLineChars="950" w:firstLine="3040"/>
        <w:rPr>
          <w:rFonts w:ascii="仿宋_GB2312" w:eastAsia="仿宋_GB2312"/>
          <w:sz w:val="32"/>
          <w:szCs w:val="32"/>
        </w:rPr>
      </w:pPr>
      <w:r w:rsidRPr="00A65061">
        <w:rPr>
          <w:rFonts w:ascii="仿宋_GB2312" w:eastAsia="仿宋_GB2312" w:hint="eastAsia"/>
          <w:sz w:val="32"/>
          <w:szCs w:val="32"/>
        </w:rPr>
        <w:t>（征求意见稿）</w:t>
      </w:r>
    </w:p>
    <w:p w:rsidR="00A65061" w:rsidRPr="000B7F59" w:rsidRDefault="00A65061" w:rsidP="00A65061">
      <w:pPr>
        <w:ind w:firstLineChars="950" w:firstLine="3040"/>
        <w:rPr>
          <w:rFonts w:ascii="仿宋_GB2312" w:eastAsia="仿宋_GB2312"/>
          <w:sz w:val="32"/>
          <w:szCs w:val="32"/>
        </w:rPr>
      </w:pPr>
    </w:p>
    <w:p w:rsidR="00A955EE" w:rsidRPr="000B7F59" w:rsidRDefault="00A955EE" w:rsidP="00760F87">
      <w:pPr>
        <w:ind w:firstLineChars="200" w:firstLine="640"/>
        <w:rPr>
          <w:rFonts w:ascii="仿宋_GB2312" w:eastAsia="仿宋_GB2312"/>
          <w:sz w:val="32"/>
          <w:szCs w:val="32"/>
        </w:rPr>
      </w:pPr>
      <w:r w:rsidRPr="000B7F59">
        <w:rPr>
          <w:rFonts w:ascii="仿宋_GB2312" w:eastAsia="仿宋_GB2312" w:hint="eastAsia"/>
          <w:sz w:val="32"/>
          <w:szCs w:val="32"/>
        </w:rPr>
        <w:t>为贯彻落实党中央、国务院减税降费的决策部署，深化“放管服”改革，优化税收营商环境，进一步规范对</w:t>
      </w:r>
      <w:r w:rsidR="009A77FB">
        <w:rPr>
          <w:rFonts w:ascii="仿宋_GB2312" w:eastAsia="仿宋_GB2312" w:hint="eastAsia"/>
          <w:sz w:val="32"/>
          <w:szCs w:val="32"/>
        </w:rPr>
        <w:t>财产</w:t>
      </w:r>
      <w:r w:rsidRPr="000B7F59">
        <w:rPr>
          <w:rFonts w:ascii="仿宋_GB2312" w:eastAsia="仿宋_GB2312" w:hint="eastAsia"/>
          <w:sz w:val="32"/>
          <w:szCs w:val="32"/>
        </w:rPr>
        <w:t>租赁行为的个人所得税征管，根据《中华人民共和国税收征收管理法》及其实施细则、《中华人民共和国个人所得税法》及其实施条例</w:t>
      </w:r>
      <w:r w:rsidR="00DF62EE">
        <w:rPr>
          <w:rFonts w:ascii="仿宋_GB2312" w:eastAsia="仿宋_GB2312" w:hint="eastAsia"/>
          <w:sz w:val="32"/>
          <w:szCs w:val="32"/>
        </w:rPr>
        <w:t>、《</w:t>
      </w:r>
      <w:r w:rsidR="005B0BEF" w:rsidRPr="00BE24AA">
        <w:rPr>
          <w:rFonts w:ascii="仿宋_GB2312" w:eastAsia="仿宋_GB2312" w:hint="eastAsia"/>
          <w:sz w:val="32"/>
          <w:szCs w:val="32"/>
        </w:rPr>
        <w:t>国家税务总局云浮市税务局关于个人所得税核定征收率和行业所得率有关问题的公告</w:t>
      </w:r>
      <w:r w:rsidR="005B0BEF">
        <w:rPr>
          <w:rFonts w:ascii="仿宋_GB2312" w:eastAsia="仿宋_GB2312" w:hint="eastAsia"/>
          <w:sz w:val="32"/>
          <w:szCs w:val="32"/>
        </w:rPr>
        <w:t>》（</w:t>
      </w:r>
      <w:r w:rsidR="005B0BEF" w:rsidRPr="00BE24AA">
        <w:rPr>
          <w:rFonts w:ascii="仿宋_GB2312" w:eastAsia="仿宋_GB2312" w:hint="eastAsia"/>
          <w:sz w:val="32"/>
          <w:szCs w:val="32"/>
        </w:rPr>
        <w:t>2019年4号</w:t>
      </w:r>
      <w:r w:rsidR="005B0BEF">
        <w:rPr>
          <w:rFonts w:ascii="仿宋_GB2312" w:eastAsia="仿宋_GB2312" w:hint="eastAsia"/>
          <w:sz w:val="32"/>
          <w:szCs w:val="32"/>
        </w:rPr>
        <w:t>）等</w:t>
      </w:r>
      <w:r w:rsidRPr="000B7F59">
        <w:rPr>
          <w:rFonts w:ascii="仿宋_GB2312" w:eastAsia="仿宋_GB2312" w:hint="eastAsia"/>
          <w:sz w:val="32"/>
          <w:szCs w:val="32"/>
        </w:rPr>
        <w:t>相关规定，</w:t>
      </w:r>
      <w:r w:rsidR="00BE24AA" w:rsidRPr="00BE24AA">
        <w:rPr>
          <w:rFonts w:ascii="仿宋_GB2312" w:eastAsia="仿宋_GB2312" w:hint="eastAsia"/>
          <w:sz w:val="32"/>
          <w:szCs w:val="32"/>
        </w:rPr>
        <w:t>现就我市个人</w:t>
      </w:r>
      <w:r w:rsidR="00A2615C">
        <w:rPr>
          <w:rFonts w:ascii="仿宋_GB2312" w:eastAsia="仿宋_GB2312" w:hint="eastAsia"/>
          <w:sz w:val="32"/>
          <w:szCs w:val="32"/>
        </w:rPr>
        <w:t>财产</w:t>
      </w:r>
      <w:r w:rsidR="00BE24AA" w:rsidRPr="000B7F59">
        <w:rPr>
          <w:rFonts w:ascii="仿宋_GB2312" w:eastAsia="仿宋_GB2312" w:hint="eastAsia"/>
          <w:sz w:val="32"/>
          <w:szCs w:val="32"/>
        </w:rPr>
        <w:t>租赁</w:t>
      </w:r>
      <w:r w:rsidR="00BE24AA">
        <w:rPr>
          <w:rFonts w:ascii="仿宋_GB2312" w:eastAsia="仿宋_GB2312" w:hint="eastAsia"/>
          <w:sz w:val="32"/>
          <w:szCs w:val="32"/>
        </w:rPr>
        <w:t>有关</w:t>
      </w:r>
      <w:r w:rsidR="00BE24AA" w:rsidRPr="000B7F59">
        <w:rPr>
          <w:rFonts w:ascii="仿宋_GB2312" w:eastAsia="仿宋_GB2312" w:hint="eastAsia"/>
          <w:sz w:val="32"/>
          <w:szCs w:val="32"/>
        </w:rPr>
        <w:t>个人所得税征收管理</w:t>
      </w:r>
      <w:r w:rsidR="00BE24AA">
        <w:rPr>
          <w:rFonts w:ascii="仿宋_GB2312" w:eastAsia="仿宋_GB2312" w:hint="eastAsia"/>
          <w:sz w:val="32"/>
          <w:szCs w:val="32"/>
        </w:rPr>
        <w:t>问题</w:t>
      </w:r>
      <w:r w:rsidRPr="000B7F59">
        <w:rPr>
          <w:rFonts w:ascii="仿宋_GB2312" w:eastAsia="仿宋_GB2312" w:hint="eastAsia"/>
          <w:sz w:val="32"/>
          <w:szCs w:val="32"/>
        </w:rPr>
        <w:t>公告如下：</w:t>
      </w:r>
    </w:p>
    <w:p w:rsidR="00157ABD" w:rsidRDefault="00A955EE" w:rsidP="00AD4E0D">
      <w:pPr>
        <w:ind w:firstLineChars="200" w:firstLine="640"/>
        <w:rPr>
          <w:rFonts w:ascii="仿宋_GB2312" w:eastAsia="仿宋_GB2312" w:hAnsi="黑体"/>
          <w:sz w:val="32"/>
          <w:szCs w:val="32"/>
        </w:rPr>
      </w:pPr>
      <w:r w:rsidRPr="000B7F59">
        <w:rPr>
          <w:rFonts w:ascii="仿宋_GB2312" w:eastAsia="仿宋_GB2312" w:hint="eastAsia"/>
          <w:sz w:val="32"/>
          <w:szCs w:val="32"/>
        </w:rPr>
        <w:t>一、</w:t>
      </w:r>
      <w:r w:rsidR="00157ABD" w:rsidRPr="000B7F59">
        <w:rPr>
          <w:rFonts w:ascii="仿宋_GB2312" w:eastAsia="仿宋_GB2312" w:hint="eastAsia"/>
          <w:sz w:val="32"/>
          <w:szCs w:val="32"/>
        </w:rPr>
        <w:t>个人</w:t>
      </w:r>
      <w:r w:rsidR="00157ABD">
        <w:rPr>
          <w:rFonts w:ascii="仿宋_GB2312" w:eastAsia="仿宋_GB2312" w:hint="eastAsia"/>
          <w:sz w:val="32"/>
          <w:szCs w:val="32"/>
        </w:rPr>
        <w:t>（不包括</w:t>
      </w:r>
      <w:r w:rsidR="00157ABD" w:rsidRPr="000B7F59">
        <w:rPr>
          <w:rFonts w:ascii="仿宋_GB2312" w:eastAsia="仿宋_GB2312" w:hint="eastAsia"/>
          <w:sz w:val="32"/>
          <w:szCs w:val="32"/>
        </w:rPr>
        <w:t>个体工商户、个人独资合伙企业</w:t>
      </w:r>
      <w:r w:rsidR="00157ABD">
        <w:rPr>
          <w:rFonts w:ascii="仿宋_GB2312" w:eastAsia="仿宋_GB2312" w:hint="eastAsia"/>
          <w:sz w:val="32"/>
          <w:szCs w:val="32"/>
        </w:rPr>
        <w:t>）</w:t>
      </w:r>
      <w:r w:rsidR="00157ABD" w:rsidRPr="000B7F59">
        <w:rPr>
          <w:rFonts w:ascii="仿宋_GB2312" w:eastAsia="仿宋_GB2312" w:hint="eastAsia"/>
          <w:sz w:val="32"/>
          <w:szCs w:val="32"/>
        </w:rPr>
        <w:t>不能提供合法、准确的成本费用凭证，不能准</w:t>
      </w:r>
      <w:r w:rsidR="00157ABD">
        <w:rPr>
          <w:rFonts w:ascii="仿宋_GB2312" w:eastAsia="仿宋_GB2312" w:hint="eastAsia"/>
          <w:sz w:val="32"/>
          <w:szCs w:val="32"/>
        </w:rPr>
        <w:t>确计算财产</w:t>
      </w:r>
      <w:r w:rsidR="00157ABD" w:rsidRPr="000B7F59">
        <w:rPr>
          <w:rFonts w:ascii="仿宋_GB2312" w:eastAsia="仿宋_GB2312" w:hint="eastAsia"/>
          <w:sz w:val="32"/>
          <w:szCs w:val="32"/>
        </w:rPr>
        <w:t>租赁成本费用的，</w:t>
      </w:r>
      <w:r w:rsidR="00157ABD" w:rsidRPr="00EC7616">
        <w:rPr>
          <w:rFonts w:ascii="仿宋_GB2312" w:eastAsia="仿宋_GB2312" w:hint="eastAsia"/>
          <w:sz w:val="32"/>
          <w:szCs w:val="32"/>
        </w:rPr>
        <w:t>主管税务机关</w:t>
      </w:r>
      <w:r w:rsidR="00157ABD">
        <w:rPr>
          <w:rFonts w:ascii="仿宋_GB2312" w:eastAsia="仿宋_GB2312" w:hint="eastAsia"/>
          <w:sz w:val="32"/>
          <w:szCs w:val="32"/>
        </w:rPr>
        <w:t>可按</w:t>
      </w:r>
      <w:r w:rsidR="001F612F">
        <w:rPr>
          <w:rFonts w:ascii="仿宋_GB2312" w:eastAsia="仿宋_GB2312" w:hint="eastAsia"/>
          <w:sz w:val="32"/>
          <w:szCs w:val="32"/>
        </w:rPr>
        <w:t>应税</w:t>
      </w:r>
      <w:r w:rsidR="00306F4E">
        <w:rPr>
          <w:rFonts w:ascii="仿宋_GB2312" w:eastAsia="仿宋_GB2312" w:hint="eastAsia"/>
          <w:sz w:val="32"/>
          <w:szCs w:val="32"/>
        </w:rPr>
        <w:t>租金</w:t>
      </w:r>
      <w:r w:rsidR="00157ABD">
        <w:rPr>
          <w:rFonts w:ascii="仿宋_GB2312" w:eastAsia="仿宋_GB2312" w:hint="eastAsia"/>
          <w:sz w:val="32"/>
          <w:szCs w:val="32"/>
        </w:rPr>
        <w:t>收入</w:t>
      </w:r>
      <w:r w:rsidR="00157ABD" w:rsidRPr="0009220A">
        <w:rPr>
          <w:rFonts w:ascii="仿宋_GB2312" w:eastAsia="仿宋_GB2312" w:hint="eastAsia"/>
          <w:sz w:val="32"/>
          <w:szCs w:val="32"/>
        </w:rPr>
        <w:t>核定征收</w:t>
      </w:r>
      <w:r w:rsidR="00007FB7">
        <w:rPr>
          <w:rFonts w:ascii="仿宋_GB2312" w:eastAsia="仿宋_GB2312" w:hint="eastAsia"/>
          <w:sz w:val="32"/>
          <w:szCs w:val="32"/>
        </w:rPr>
        <w:t>个人所得税财产租赁所得</w:t>
      </w:r>
      <w:r w:rsidR="00157ABD">
        <w:rPr>
          <w:rFonts w:ascii="仿宋_GB2312" w:eastAsia="仿宋_GB2312" w:hAnsi="黑体" w:hint="eastAsia"/>
          <w:sz w:val="32"/>
          <w:szCs w:val="32"/>
        </w:rPr>
        <w:t>。</w:t>
      </w:r>
    </w:p>
    <w:p w:rsidR="00AD4E0D" w:rsidRDefault="00AD4E0D" w:rsidP="00AD4E0D">
      <w:pPr>
        <w:ind w:firstLineChars="200" w:firstLine="640"/>
        <w:rPr>
          <w:rFonts w:ascii="仿宋_GB2312" w:eastAsia="仿宋_GB2312"/>
          <w:sz w:val="32"/>
          <w:szCs w:val="32"/>
        </w:rPr>
      </w:pPr>
      <w:r>
        <w:rPr>
          <w:rFonts w:ascii="仿宋_GB2312" w:eastAsia="仿宋_GB2312" w:hint="eastAsia"/>
          <w:sz w:val="32"/>
          <w:szCs w:val="32"/>
        </w:rPr>
        <w:t>出租住房的</w:t>
      </w:r>
      <w:r w:rsidRPr="0009220A">
        <w:rPr>
          <w:rFonts w:ascii="仿宋_GB2312" w:eastAsia="仿宋_GB2312" w:hint="eastAsia"/>
          <w:sz w:val="32"/>
          <w:szCs w:val="32"/>
        </w:rPr>
        <w:t>核定征收率</w:t>
      </w:r>
      <w:r>
        <w:rPr>
          <w:rFonts w:ascii="仿宋_GB2312" w:eastAsia="仿宋_GB2312" w:hint="eastAsia"/>
          <w:sz w:val="32"/>
          <w:szCs w:val="32"/>
        </w:rPr>
        <w:t>为1</w:t>
      </w:r>
      <w:r w:rsidRPr="000B7F59">
        <w:rPr>
          <w:rFonts w:ascii="仿宋_GB2312" w:eastAsia="仿宋_GB2312" w:hint="eastAsia"/>
          <w:sz w:val="32"/>
          <w:szCs w:val="32"/>
        </w:rPr>
        <w:t>.5%</w:t>
      </w:r>
      <w:r w:rsidR="000D2BBA">
        <w:rPr>
          <w:rFonts w:ascii="仿宋_GB2312" w:eastAsia="仿宋_GB2312" w:hint="eastAsia"/>
          <w:sz w:val="32"/>
          <w:szCs w:val="32"/>
        </w:rPr>
        <w:t>，</w:t>
      </w:r>
      <w:r w:rsidRPr="000B7F59">
        <w:rPr>
          <w:rFonts w:ascii="仿宋_GB2312" w:eastAsia="仿宋_GB2312" w:hint="eastAsia"/>
          <w:sz w:val="32"/>
          <w:szCs w:val="32"/>
        </w:rPr>
        <w:t>出租</w:t>
      </w:r>
      <w:r w:rsidR="005366D1">
        <w:rPr>
          <w:rFonts w:ascii="仿宋_GB2312" w:eastAsia="仿宋_GB2312" w:hint="eastAsia"/>
          <w:sz w:val="32"/>
          <w:szCs w:val="32"/>
        </w:rPr>
        <w:t>住房以外财产</w:t>
      </w:r>
      <w:r w:rsidRPr="000B7F59">
        <w:rPr>
          <w:rFonts w:ascii="仿宋_GB2312" w:eastAsia="仿宋_GB2312" w:hint="eastAsia"/>
          <w:sz w:val="32"/>
          <w:szCs w:val="32"/>
        </w:rPr>
        <w:t>的</w:t>
      </w:r>
      <w:r w:rsidRPr="0009220A">
        <w:rPr>
          <w:rFonts w:ascii="仿宋_GB2312" w:eastAsia="仿宋_GB2312" w:hint="eastAsia"/>
          <w:sz w:val="32"/>
          <w:szCs w:val="32"/>
        </w:rPr>
        <w:t>核定征收率</w:t>
      </w:r>
      <w:r>
        <w:rPr>
          <w:rFonts w:ascii="仿宋_GB2312" w:eastAsia="仿宋_GB2312" w:hint="eastAsia"/>
          <w:sz w:val="32"/>
          <w:szCs w:val="32"/>
        </w:rPr>
        <w:t>为2</w:t>
      </w:r>
      <w:r w:rsidRPr="000B7F59">
        <w:rPr>
          <w:rFonts w:ascii="仿宋_GB2312" w:eastAsia="仿宋_GB2312" w:hint="eastAsia"/>
          <w:sz w:val="32"/>
          <w:szCs w:val="32"/>
        </w:rPr>
        <w:t>%。</w:t>
      </w:r>
    </w:p>
    <w:p w:rsidR="004913D6" w:rsidRDefault="00AD4E0D" w:rsidP="00760F87">
      <w:pPr>
        <w:ind w:firstLineChars="200" w:firstLine="640"/>
        <w:rPr>
          <w:rFonts w:ascii="仿宋_GB2312" w:eastAsia="仿宋_GB2312"/>
          <w:sz w:val="32"/>
          <w:szCs w:val="32"/>
        </w:rPr>
      </w:pPr>
      <w:r>
        <w:rPr>
          <w:rFonts w:ascii="仿宋_GB2312" w:eastAsia="仿宋_GB2312" w:hint="eastAsia"/>
          <w:sz w:val="32"/>
          <w:szCs w:val="32"/>
        </w:rPr>
        <w:t>二、</w:t>
      </w:r>
      <w:r w:rsidR="004913D6">
        <w:rPr>
          <w:rFonts w:ascii="仿宋_GB2312" w:eastAsia="仿宋_GB2312" w:hint="eastAsia"/>
          <w:sz w:val="32"/>
          <w:szCs w:val="32"/>
        </w:rPr>
        <w:t>核定</w:t>
      </w:r>
      <w:r w:rsidR="004913D6" w:rsidRPr="000B7F59">
        <w:rPr>
          <w:rFonts w:ascii="仿宋_GB2312" w:eastAsia="仿宋_GB2312" w:hint="eastAsia"/>
          <w:sz w:val="32"/>
          <w:szCs w:val="32"/>
        </w:rPr>
        <w:t>应纳税额的计算公式如下：</w:t>
      </w:r>
      <w:r w:rsidR="004913D6" w:rsidRPr="009257E5">
        <w:rPr>
          <w:rFonts w:ascii="仿宋_GB2312" w:eastAsia="仿宋_GB2312" w:hint="eastAsia"/>
          <w:sz w:val="32"/>
          <w:szCs w:val="32"/>
        </w:rPr>
        <w:t>应纳税额=</w:t>
      </w:r>
      <w:r w:rsidR="004913D6">
        <w:rPr>
          <w:rFonts w:ascii="仿宋_GB2312" w:eastAsia="仿宋_GB2312" w:hint="eastAsia"/>
          <w:sz w:val="32"/>
          <w:szCs w:val="32"/>
        </w:rPr>
        <w:t>应税租金</w:t>
      </w:r>
      <w:r w:rsidR="004913D6" w:rsidRPr="009257E5">
        <w:rPr>
          <w:rFonts w:ascii="仿宋_GB2312" w:eastAsia="仿宋_GB2312" w:hint="eastAsia"/>
          <w:sz w:val="32"/>
          <w:szCs w:val="32"/>
        </w:rPr>
        <w:t>收入×</w:t>
      </w:r>
      <w:r w:rsidR="004913D6">
        <w:rPr>
          <w:rFonts w:ascii="仿宋_GB2312" w:eastAsia="仿宋_GB2312" w:hint="eastAsia"/>
          <w:sz w:val="32"/>
          <w:szCs w:val="32"/>
        </w:rPr>
        <w:t>核定征收率。</w:t>
      </w:r>
    </w:p>
    <w:p w:rsidR="00A955EE" w:rsidRPr="000B7F59" w:rsidRDefault="004913D6" w:rsidP="00760F87">
      <w:pPr>
        <w:ind w:firstLineChars="200" w:firstLine="640"/>
        <w:rPr>
          <w:rFonts w:ascii="仿宋_GB2312" w:eastAsia="仿宋_GB2312"/>
          <w:sz w:val="32"/>
          <w:szCs w:val="32"/>
        </w:rPr>
      </w:pPr>
      <w:r>
        <w:rPr>
          <w:rFonts w:ascii="仿宋_GB2312" w:eastAsia="仿宋_GB2312" w:hint="eastAsia"/>
          <w:sz w:val="32"/>
          <w:szCs w:val="32"/>
        </w:rPr>
        <w:t>三、</w:t>
      </w:r>
      <w:r w:rsidRPr="00AE6792">
        <w:rPr>
          <w:rFonts w:ascii="仿宋_GB2312" w:eastAsia="仿宋_GB2312" w:hint="eastAsia"/>
          <w:color w:val="333333"/>
          <w:sz w:val="32"/>
          <w:szCs w:val="32"/>
          <w:shd w:val="clear" w:color="auto" w:fill="FFFFFF"/>
        </w:rPr>
        <w:t>纳税人提供的有关</w:t>
      </w:r>
      <w:r w:rsidRPr="000B7F59">
        <w:rPr>
          <w:rFonts w:ascii="仿宋_GB2312" w:eastAsia="仿宋_GB2312" w:hint="eastAsia"/>
          <w:sz w:val="32"/>
          <w:szCs w:val="32"/>
        </w:rPr>
        <w:t>成本费用</w:t>
      </w:r>
      <w:r w:rsidRPr="00AE6792">
        <w:rPr>
          <w:rFonts w:ascii="仿宋_GB2312" w:eastAsia="仿宋_GB2312" w:hint="eastAsia"/>
          <w:color w:val="333333"/>
          <w:sz w:val="32"/>
          <w:szCs w:val="32"/>
          <w:shd w:val="clear" w:color="auto" w:fill="FFFFFF"/>
        </w:rPr>
        <w:t>凭证，包括完税凭证、</w:t>
      </w:r>
      <w:r w:rsidRPr="00AE6792">
        <w:rPr>
          <w:rFonts w:ascii="仿宋_GB2312" w:eastAsia="仿宋_GB2312" w:hint="eastAsia"/>
          <w:color w:val="333333"/>
          <w:sz w:val="32"/>
          <w:szCs w:val="32"/>
          <w:shd w:val="clear" w:color="auto" w:fill="FFFFFF"/>
        </w:rPr>
        <w:lastRenderedPageBreak/>
        <w:t>套印税务机关发票监制章的发票以及经省级税务机关批准不套印发票监制章的专业发票和财政</w:t>
      </w:r>
      <w:r>
        <w:rPr>
          <w:rFonts w:ascii="仿宋_GB2312" w:eastAsia="仿宋_GB2312" w:hint="eastAsia"/>
          <w:color w:val="333333"/>
          <w:sz w:val="32"/>
          <w:szCs w:val="32"/>
          <w:shd w:val="clear" w:color="auto" w:fill="FFFFFF"/>
        </w:rPr>
        <w:t>部门管理的行政性收费收据以及经财政部门、税务部门认可的其他凭证</w:t>
      </w:r>
      <w:r w:rsidRPr="00AE6792">
        <w:rPr>
          <w:rFonts w:ascii="仿宋_GB2312" w:eastAsia="仿宋_GB2312" w:hint="eastAsia"/>
          <w:color w:val="333333"/>
          <w:sz w:val="32"/>
          <w:szCs w:val="32"/>
          <w:shd w:val="clear" w:color="auto" w:fill="FFFFFF"/>
        </w:rPr>
        <w:t>。</w:t>
      </w:r>
    </w:p>
    <w:p w:rsidR="009F098C" w:rsidRDefault="004913D6" w:rsidP="00760F87">
      <w:pPr>
        <w:ind w:firstLineChars="200" w:firstLine="640"/>
        <w:rPr>
          <w:rFonts w:ascii="仿宋_GB2312" w:eastAsia="仿宋_GB2312"/>
          <w:sz w:val="32"/>
          <w:szCs w:val="32"/>
        </w:rPr>
      </w:pPr>
      <w:r>
        <w:rPr>
          <w:rFonts w:ascii="仿宋_GB2312" w:eastAsia="仿宋_GB2312" w:hint="eastAsia"/>
          <w:sz w:val="32"/>
          <w:szCs w:val="32"/>
        </w:rPr>
        <w:t>四</w:t>
      </w:r>
      <w:r w:rsidR="001F612F">
        <w:rPr>
          <w:rFonts w:ascii="仿宋_GB2312" w:eastAsia="仿宋_GB2312" w:hint="eastAsia"/>
          <w:sz w:val="32"/>
          <w:szCs w:val="32"/>
        </w:rPr>
        <w:t>、</w:t>
      </w:r>
      <w:r w:rsidR="009F098C" w:rsidRPr="000B7F59">
        <w:rPr>
          <w:rFonts w:ascii="仿宋_GB2312" w:eastAsia="仿宋_GB2312" w:hint="eastAsia"/>
          <w:sz w:val="32"/>
          <w:szCs w:val="32"/>
        </w:rPr>
        <w:t>个体工商户、个人独资合伙企业</w:t>
      </w:r>
      <w:r w:rsidR="009F098C" w:rsidRPr="008242F5">
        <w:rPr>
          <w:rFonts w:ascii="仿宋_GB2312" w:eastAsia="仿宋_GB2312" w:hint="eastAsia"/>
          <w:sz w:val="32"/>
          <w:szCs w:val="32"/>
        </w:rPr>
        <w:t>出租或转租</w:t>
      </w:r>
      <w:r w:rsidR="00920C46">
        <w:rPr>
          <w:rFonts w:ascii="仿宋_GB2312" w:eastAsia="仿宋_GB2312" w:hint="eastAsia"/>
          <w:sz w:val="32"/>
          <w:szCs w:val="32"/>
        </w:rPr>
        <w:t>财产</w:t>
      </w:r>
      <w:r w:rsidR="009F098C" w:rsidRPr="008242F5">
        <w:rPr>
          <w:rFonts w:ascii="仿宋_GB2312" w:eastAsia="仿宋_GB2312" w:hint="eastAsia"/>
          <w:sz w:val="32"/>
          <w:szCs w:val="32"/>
        </w:rPr>
        <w:t>取得所得</w:t>
      </w:r>
      <w:r w:rsidR="009F098C">
        <w:rPr>
          <w:rFonts w:ascii="仿宋_GB2312" w:eastAsia="仿宋_GB2312" w:hint="eastAsia"/>
          <w:sz w:val="32"/>
          <w:szCs w:val="32"/>
        </w:rPr>
        <w:t>，按照《</w:t>
      </w:r>
      <w:r w:rsidR="009F098C" w:rsidRPr="004E7900">
        <w:rPr>
          <w:rFonts w:ascii="仿宋_GB2312" w:eastAsia="仿宋_GB2312" w:hint="eastAsia"/>
          <w:sz w:val="32"/>
          <w:szCs w:val="32"/>
        </w:rPr>
        <w:t>国家税务总局云浮市税务局关于个人所得税核定征收率和行业所得率有关问题的公告</w:t>
      </w:r>
      <w:r w:rsidR="009F098C">
        <w:rPr>
          <w:rFonts w:ascii="仿宋_GB2312" w:eastAsia="仿宋_GB2312" w:hint="eastAsia"/>
          <w:sz w:val="32"/>
          <w:szCs w:val="32"/>
        </w:rPr>
        <w:t>》（</w:t>
      </w:r>
      <w:r w:rsidR="009F098C" w:rsidRPr="004E7900">
        <w:rPr>
          <w:rFonts w:ascii="仿宋_GB2312" w:eastAsia="仿宋_GB2312" w:hint="eastAsia"/>
          <w:sz w:val="32"/>
          <w:szCs w:val="32"/>
        </w:rPr>
        <w:t>2019年4号</w:t>
      </w:r>
      <w:r w:rsidR="009F098C">
        <w:rPr>
          <w:rFonts w:ascii="仿宋_GB2312" w:eastAsia="仿宋_GB2312" w:hint="eastAsia"/>
          <w:sz w:val="32"/>
          <w:szCs w:val="32"/>
        </w:rPr>
        <w:t>）的要求，适用行业所得率计算缴纳税款。</w:t>
      </w:r>
    </w:p>
    <w:p w:rsidR="000F2C25" w:rsidRDefault="00A955EE" w:rsidP="002754A1">
      <w:pPr>
        <w:ind w:firstLineChars="200" w:firstLine="640"/>
        <w:rPr>
          <w:rFonts w:ascii="仿宋_GB2312" w:eastAsia="仿宋_GB2312"/>
          <w:sz w:val="32"/>
          <w:szCs w:val="32"/>
        </w:rPr>
      </w:pPr>
      <w:r w:rsidRPr="000B7F59">
        <w:rPr>
          <w:rFonts w:ascii="仿宋_GB2312" w:eastAsia="仿宋_GB2312" w:hint="eastAsia"/>
          <w:sz w:val="32"/>
          <w:szCs w:val="32"/>
        </w:rPr>
        <w:t>该公告自20</w:t>
      </w:r>
      <w:r w:rsidR="00DA47B9">
        <w:rPr>
          <w:rFonts w:ascii="仿宋_GB2312" w:eastAsia="仿宋_GB2312" w:hint="eastAsia"/>
          <w:sz w:val="32"/>
          <w:szCs w:val="32"/>
        </w:rPr>
        <w:t>20</w:t>
      </w:r>
      <w:r w:rsidRPr="000B7F59">
        <w:rPr>
          <w:rFonts w:ascii="仿宋_GB2312" w:eastAsia="仿宋_GB2312" w:hint="eastAsia"/>
          <w:sz w:val="32"/>
          <w:szCs w:val="32"/>
        </w:rPr>
        <w:t>年</w:t>
      </w:r>
      <w:r w:rsidR="00DA47B9">
        <w:rPr>
          <w:rFonts w:ascii="仿宋_GB2312" w:eastAsia="仿宋_GB2312" w:hint="eastAsia"/>
          <w:sz w:val="32"/>
          <w:szCs w:val="32"/>
        </w:rPr>
        <w:t>1</w:t>
      </w:r>
      <w:r w:rsidRPr="000B7F59">
        <w:rPr>
          <w:rFonts w:ascii="仿宋_GB2312" w:eastAsia="仿宋_GB2312" w:hint="eastAsia"/>
          <w:sz w:val="32"/>
          <w:szCs w:val="32"/>
        </w:rPr>
        <w:t>月1日起实施。</w:t>
      </w:r>
    </w:p>
    <w:p w:rsidR="00BE45A1" w:rsidRDefault="00BE45A1" w:rsidP="00760F87">
      <w:pPr>
        <w:autoSpaceDN w:val="0"/>
        <w:jc w:val="left"/>
        <w:rPr>
          <w:rFonts w:ascii="仿宋_GB2312" w:eastAsia="仿宋_GB2312" w:hAnsi="宋体" w:cs="宋体"/>
          <w:sz w:val="32"/>
          <w:szCs w:val="32"/>
        </w:rPr>
      </w:pPr>
    </w:p>
    <w:p w:rsidR="00325C79" w:rsidRPr="00760F87" w:rsidRDefault="00325C79" w:rsidP="001F612F">
      <w:pPr>
        <w:ind w:firstLineChars="200" w:firstLine="480"/>
        <w:rPr>
          <w:rFonts w:ascii="宋体" w:eastAsia="宋体" w:hAnsi="宋体" w:cs="宋体"/>
          <w:color w:val="000000"/>
          <w:kern w:val="0"/>
          <w:sz w:val="24"/>
          <w:szCs w:val="24"/>
        </w:rPr>
      </w:pPr>
    </w:p>
    <w:sectPr w:rsidR="00325C79" w:rsidRPr="00760F87" w:rsidSect="002C2AE9">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0FAD" w:rsidRDefault="00DC0FAD" w:rsidP="00A955EE">
      <w:r>
        <w:separator/>
      </w:r>
    </w:p>
  </w:endnote>
  <w:endnote w:type="continuationSeparator" w:id="1">
    <w:p w:rsidR="00DC0FAD" w:rsidRDefault="00DC0FAD" w:rsidP="00A955E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8649793"/>
      <w:docPartObj>
        <w:docPartGallery w:val="Page Numbers (Bottom of Page)"/>
        <w:docPartUnique/>
      </w:docPartObj>
    </w:sdtPr>
    <w:sdtContent>
      <w:p w:rsidR="00DA47B9" w:rsidRDefault="007E4C23">
        <w:pPr>
          <w:pStyle w:val="a4"/>
          <w:jc w:val="center"/>
        </w:pPr>
        <w:r>
          <w:rPr>
            <w:noProof/>
            <w:lang w:val="zh-CN"/>
          </w:rPr>
          <w:fldChar w:fldCharType="begin"/>
        </w:r>
        <w:r w:rsidR="00B74440">
          <w:rPr>
            <w:noProof/>
            <w:lang w:val="zh-CN"/>
          </w:rPr>
          <w:instrText xml:space="preserve"> PAGE   \* MERGEFORMAT </w:instrText>
        </w:r>
        <w:r>
          <w:rPr>
            <w:noProof/>
            <w:lang w:val="zh-CN"/>
          </w:rPr>
          <w:fldChar w:fldCharType="separate"/>
        </w:r>
        <w:r w:rsidR="00A2615C">
          <w:rPr>
            <w:noProof/>
            <w:lang w:val="zh-CN"/>
          </w:rPr>
          <w:t>1</w:t>
        </w:r>
        <w:r>
          <w:rPr>
            <w:noProof/>
            <w:lang w:val="zh-CN"/>
          </w:rPr>
          <w:fldChar w:fldCharType="end"/>
        </w:r>
      </w:p>
    </w:sdtContent>
  </w:sdt>
  <w:p w:rsidR="00DA47B9" w:rsidRDefault="00DA47B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0FAD" w:rsidRDefault="00DC0FAD" w:rsidP="00A955EE">
      <w:r>
        <w:separator/>
      </w:r>
    </w:p>
  </w:footnote>
  <w:footnote w:type="continuationSeparator" w:id="1">
    <w:p w:rsidR="00DC0FAD" w:rsidRDefault="00DC0FAD" w:rsidP="00A955E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55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955EE"/>
    <w:rsid w:val="00007FB7"/>
    <w:rsid w:val="00022B63"/>
    <w:rsid w:val="00027E7F"/>
    <w:rsid w:val="0009220A"/>
    <w:rsid w:val="000A349E"/>
    <w:rsid w:val="000B7F59"/>
    <w:rsid w:val="000D2BBA"/>
    <w:rsid w:val="000D4DCB"/>
    <w:rsid w:val="000F2C25"/>
    <w:rsid w:val="000F4D8B"/>
    <w:rsid w:val="00107B67"/>
    <w:rsid w:val="00157ABD"/>
    <w:rsid w:val="00173B4C"/>
    <w:rsid w:val="00195076"/>
    <w:rsid w:val="001F612F"/>
    <w:rsid w:val="00220033"/>
    <w:rsid w:val="00267D5B"/>
    <w:rsid w:val="002754A1"/>
    <w:rsid w:val="002969A5"/>
    <w:rsid w:val="002B1990"/>
    <w:rsid w:val="002C2AE9"/>
    <w:rsid w:val="00306F4E"/>
    <w:rsid w:val="00325C79"/>
    <w:rsid w:val="00366FF8"/>
    <w:rsid w:val="00367DE4"/>
    <w:rsid w:val="00374ECB"/>
    <w:rsid w:val="0042557B"/>
    <w:rsid w:val="00443E27"/>
    <w:rsid w:val="00477C4E"/>
    <w:rsid w:val="004913D6"/>
    <w:rsid w:val="00494966"/>
    <w:rsid w:val="00524F86"/>
    <w:rsid w:val="0052514D"/>
    <w:rsid w:val="005366D1"/>
    <w:rsid w:val="0055194E"/>
    <w:rsid w:val="005B0BEF"/>
    <w:rsid w:val="005B43DF"/>
    <w:rsid w:val="005B6C66"/>
    <w:rsid w:val="005C69FA"/>
    <w:rsid w:val="005F4C05"/>
    <w:rsid w:val="006514A9"/>
    <w:rsid w:val="00670C40"/>
    <w:rsid w:val="006729D1"/>
    <w:rsid w:val="006753B4"/>
    <w:rsid w:val="00696CC3"/>
    <w:rsid w:val="007117FA"/>
    <w:rsid w:val="00754711"/>
    <w:rsid w:val="00760F87"/>
    <w:rsid w:val="00771576"/>
    <w:rsid w:val="00774309"/>
    <w:rsid w:val="007C7CE4"/>
    <w:rsid w:val="007E4C23"/>
    <w:rsid w:val="008616FC"/>
    <w:rsid w:val="00920C46"/>
    <w:rsid w:val="0092484A"/>
    <w:rsid w:val="00937628"/>
    <w:rsid w:val="009573E8"/>
    <w:rsid w:val="00964B33"/>
    <w:rsid w:val="00972718"/>
    <w:rsid w:val="009874FF"/>
    <w:rsid w:val="00996F81"/>
    <w:rsid w:val="009A77FB"/>
    <w:rsid w:val="009D0870"/>
    <w:rsid w:val="009F098C"/>
    <w:rsid w:val="00A01369"/>
    <w:rsid w:val="00A04D57"/>
    <w:rsid w:val="00A2615C"/>
    <w:rsid w:val="00A64FAB"/>
    <w:rsid w:val="00A65061"/>
    <w:rsid w:val="00A86D41"/>
    <w:rsid w:val="00A955EE"/>
    <w:rsid w:val="00AB345D"/>
    <w:rsid w:val="00AD087E"/>
    <w:rsid w:val="00AD4E0D"/>
    <w:rsid w:val="00B069F2"/>
    <w:rsid w:val="00B3567C"/>
    <w:rsid w:val="00B46C8F"/>
    <w:rsid w:val="00B63142"/>
    <w:rsid w:val="00B7149D"/>
    <w:rsid w:val="00B74440"/>
    <w:rsid w:val="00B92E51"/>
    <w:rsid w:val="00BC4849"/>
    <w:rsid w:val="00BE24AA"/>
    <w:rsid w:val="00BE45A1"/>
    <w:rsid w:val="00BE5C7D"/>
    <w:rsid w:val="00BF16D9"/>
    <w:rsid w:val="00C475D7"/>
    <w:rsid w:val="00C82918"/>
    <w:rsid w:val="00CA65EC"/>
    <w:rsid w:val="00CB2F32"/>
    <w:rsid w:val="00CD7E3D"/>
    <w:rsid w:val="00D41663"/>
    <w:rsid w:val="00D94E40"/>
    <w:rsid w:val="00DA47B9"/>
    <w:rsid w:val="00DC0FAD"/>
    <w:rsid w:val="00DE214D"/>
    <w:rsid w:val="00DF094F"/>
    <w:rsid w:val="00DF62EE"/>
    <w:rsid w:val="00E93BE6"/>
    <w:rsid w:val="00EC7616"/>
    <w:rsid w:val="00EE1C2A"/>
    <w:rsid w:val="00F03A1C"/>
    <w:rsid w:val="00F0416E"/>
    <w:rsid w:val="00F17529"/>
    <w:rsid w:val="00F6312D"/>
    <w:rsid w:val="00F65EF6"/>
    <w:rsid w:val="00F74665"/>
    <w:rsid w:val="00FA032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55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2AE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955E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955EE"/>
    <w:rPr>
      <w:sz w:val="18"/>
      <w:szCs w:val="18"/>
    </w:rPr>
  </w:style>
  <w:style w:type="paragraph" w:styleId="a4">
    <w:name w:val="footer"/>
    <w:basedOn w:val="a"/>
    <w:link w:val="Char0"/>
    <w:uiPriority w:val="99"/>
    <w:unhideWhenUsed/>
    <w:rsid w:val="00A955EE"/>
    <w:pPr>
      <w:tabs>
        <w:tab w:val="center" w:pos="4153"/>
        <w:tab w:val="right" w:pos="8306"/>
      </w:tabs>
      <w:snapToGrid w:val="0"/>
      <w:jc w:val="left"/>
    </w:pPr>
    <w:rPr>
      <w:sz w:val="18"/>
      <w:szCs w:val="18"/>
    </w:rPr>
  </w:style>
  <w:style w:type="character" w:customStyle="1" w:styleId="Char0">
    <w:name w:val="页脚 Char"/>
    <w:basedOn w:val="a0"/>
    <w:link w:val="a4"/>
    <w:uiPriority w:val="99"/>
    <w:rsid w:val="00A955EE"/>
    <w:rPr>
      <w:sz w:val="18"/>
      <w:szCs w:val="18"/>
    </w:rPr>
  </w:style>
  <w:style w:type="paragraph" w:customStyle="1" w:styleId="NewNew">
    <w:name w:val="正文 New New"/>
    <w:uiPriority w:val="99"/>
    <w:rsid w:val="00366FF8"/>
    <w:pPr>
      <w:widowControl w:val="0"/>
      <w:jc w:val="both"/>
    </w:pPr>
    <w:rPr>
      <w:rFonts w:ascii="Times New Roman" w:eastAsia="宋体" w:hAnsi="Times New Roman" w:cs="Times New Roman"/>
      <w:szCs w:val="20"/>
    </w:rPr>
  </w:style>
  <w:style w:type="paragraph" w:customStyle="1" w:styleId="New">
    <w:name w:val="正文 New"/>
    <w:rsid w:val="00366FF8"/>
    <w:pPr>
      <w:widowControl w:val="0"/>
      <w:jc w:val="both"/>
    </w:pPr>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90</Words>
  <Characters>514</Characters>
  <Application>Microsoft Office Word</Application>
  <DocSecurity>0</DocSecurity>
  <Lines>4</Lines>
  <Paragraphs>1</Paragraphs>
  <ScaleCrop>false</ScaleCrop>
  <Company>Microsoft</Company>
  <LinksUpToDate>false</LinksUpToDate>
  <CharactersWithSpaces>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梁建华</dc:creator>
  <cp:lastModifiedBy>梁建华</cp:lastModifiedBy>
  <cp:revision>14</cp:revision>
  <dcterms:created xsi:type="dcterms:W3CDTF">2019-11-01T02:34:00Z</dcterms:created>
  <dcterms:modified xsi:type="dcterms:W3CDTF">2019-11-01T08:50:00Z</dcterms:modified>
</cp:coreProperties>
</file>