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B2F39">
      <w:pPr>
        <w:widowControl/>
        <w:jc w:val="left"/>
        <w:rPr>
          <w:rFonts w:ascii="方正黑体_GBK" w:eastAsia="方正黑体_GBK" w:cs="宋体" w:hint="eastAsia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宋体" w:hint="eastAsia"/>
          <w:color w:val="000000"/>
          <w:kern w:val="0"/>
          <w:sz w:val="32"/>
          <w:szCs w:val="32"/>
        </w:rPr>
        <w:t>附件</w:t>
      </w:r>
      <w:r>
        <w:rPr>
          <w:rFonts w:ascii="方正黑体_GBK" w:eastAsia="方正黑体_GBK" w:cs="宋体" w:hint="eastAsia"/>
          <w:color w:val="000000"/>
          <w:kern w:val="0"/>
          <w:sz w:val="32"/>
          <w:szCs w:val="32"/>
        </w:rPr>
        <w:t>2</w:t>
      </w:r>
    </w:p>
    <w:p w:rsidR="00000000" w:rsidRDefault="004B2F39"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监管证件名称</w:t>
      </w:r>
    </w:p>
    <w:p w:rsidR="00000000" w:rsidRDefault="004B2F39">
      <w:pPr>
        <w:rPr>
          <w:rFonts w:hint="eastAsia"/>
          <w:sz w:val="32"/>
          <w:szCs w:val="32"/>
        </w:rPr>
      </w:pPr>
    </w:p>
    <w:tbl>
      <w:tblPr>
        <w:tblW w:w="8640" w:type="dxa"/>
        <w:tblInd w:w="-72" w:type="dxa"/>
        <w:tblLook w:val="0000" w:firstRow="0" w:lastRow="0" w:firstColumn="0" w:lastColumn="0" w:noHBand="0" w:noVBand="0"/>
      </w:tblPr>
      <w:tblGrid>
        <w:gridCol w:w="900"/>
        <w:gridCol w:w="7740"/>
      </w:tblGrid>
      <w:tr w:rsidR="00000000">
        <w:trPr>
          <w:trHeight w:val="420"/>
          <w:tblHeader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rFonts w:ascii="方正仿宋_GBK" w:eastAsia="方正仿宋_GBK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b/>
                <w:bCs/>
                <w:color w:val="000000"/>
                <w:kern w:val="0"/>
                <w:sz w:val="32"/>
                <w:szCs w:val="32"/>
              </w:rPr>
              <w:t>证件名称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中华人民共和国两用物项和技术进口许可证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中华人民共和国两用物项和技术出口许可证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中华人民共和国出口许可证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中国人民共和国进口许可证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中华人民共和国自动进口许可证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中华人民共和国技术出口许可证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中华人民共和国技术出口合同登记证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援外项目任务通知单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非《进出口野生动植物种商品目录》物种证明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《濒危野生动植物国际贸易公约》允许进出口证明书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中华人民共和国野生动植物允许进出口证明书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药品进口准许证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药品出口准许证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进口药品通关单</w:t>
            </w:r>
          </w:p>
        </w:tc>
      </w:tr>
      <w:tr w:rsidR="00000000">
        <w:trPr>
          <w:trHeight w:val="8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麻精药品进出口准许证（含精神药物进、出口准许证，麻醉药品进、出口准许证）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进口非特殊用途化妆品卫生许可批件</w:t>
            </w:r>
          </w:p>
        </w:tc>
      </w:tr>
      <w:tr w:rsidR="00000000">
        <w:trPr>
          <w:trHeight w:val="1248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lastRenderedPageBreak/>
              <w:t>17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进口医疗器械注册证</w:t>
            </w:r>
          </w:p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进口医疗器械备案证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进口特殊用途化妆品卫生许可批件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密码产品和含有密码技术的设备进口许可证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黄金及黄金制品进出口准许证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银行调运人民币现钞进出境证明文件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限制进口类可用作原料的固体废物进口许可证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有毒化学品进出口环境管理放行通知单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进口兽药通关单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农药进出口放行通知单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合法捕捞产品通关证明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农业转基因生物安全证书</w:t>
            </w:r>
          </w:p>
        </w:tc>
      </w:tr>
      <w:tr w:rsidR="00000000">
        <w:trPr>
          <w:trHeight w:val="405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国（境）外引进农业种苗检疫审批单</w:t>
            </w:r>
          </w:p>
        </w:tc>
      </w:tr>
      <w:tr w:rsidR="00000000">
        <w:trPr>
          <w:trHeight w:val="42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/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引进种子、苗木检疫审批单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进口广播电影电视节目带（片）提取单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音像制品（成品）进口批准单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赴境外加工光盘进口备案证明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民用爆炸物品进口审批单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民用爆炸物品出口审批单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人类遗传资源材料出口、出境证明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35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古生物化石出境批件</w:t>
            </w:r>
          </w:p>
        </w:tc>
      </w:tr>
      <w:tr w:rsidR="00000000">
        <w:trPr>
          <w:trHeight w:val="1248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特种设备制造许可证</w:t>
            </w:r>
          </w:p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型式试验证书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特殊医学用途配方食品注册证书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保健食品注册证书或保</w:t>
            </w: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健食品备案凭证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婴幼儿配方乳粉产品配方注册证书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强制性产品认证证书或证明文件</w:t>
            </w:r>
          </w:p>
        </w:tc>
      </w:tr>
      <w:tr w:rsidR="00000000">
        <w:trPr>
          <w:trHeight w:val="4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新食品原料的许可证明文件（只针对新食品原料）</w:t>
            </w:r>
          </w:p>
        </w:tc>
      </w:tr>
      <w:tr w:rsidR="00000000">
        <w:trPr>
          <w:trHeight w:val="8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000" w:rsidRDefault="004B2F39">
            <w:pPr>
              <w:widowControl/>
              <w:jc w:val="left"/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尚无食品安全国家标准的食品暂予适用的标准（只针对尚无食品安全国家标准的食品）</w:t>
            </w:r>
          </w:p>
        </w:tc>
      </w:tr>
    </w:tbl>
    <w:p w:rsidR="00000000" w:rsidRDefault="004B2F39">
      <w:pPr>
        <w:rPr>
          <w:rFonts w:hint="eastAsia"/>
        </w:rPr>
      </w:pPr>
    </w:p>
    <w:p w:rsidR="00000000" w:rsidRDefault="004B2F39">
      <w:pPr>
        <w:rPr>
          <w:rFonts w:hint="eastAsia"/>
        </w:rPr>
      </w:pPr>
    </w:p>
    <w:p w:rsidR="004B2F39" w:rsidRDefault="004B2F39">
      <w:pPr>
        <w:rPr>
          <w:rFonts w:hint="eastAsia"/>
        </w:rPr>
      </w:pPr>
    </w:p>
    <w:sectPr w:rsidR="004B2F3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FFF7C"/>
    <w:multiLevelType w:val="singleLevel"/>
    <w:tmpl w:val="AC68826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1A22E45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8C64852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BFA0E8D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A8DCAF9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531024E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460CA59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FAB241F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1D908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E042DC8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BB"/>
    <w:rsid w:val="0035169A"/>
    <w:rsid w:val="004B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F203F580-3439-46F0-B3E4-2CC8BF0B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样式 小四"/>
    <w:pPr>
      <w:widowControl w:val="0"/>
    </w:pPr>
    <w:rPr>
      <w:rFonts w:ascii="宋体"/>
      <w:kern w:val="2"/>
      <w:sz w:val="24"/>
      <w:szCs w:val="21"/>
    </w:rPr>
  </w:style>
  <w:style w:type="paragraph" w:customStyle="1" w:styleId="1">
    <w:name w:val="样式 1 小四"/>
    <w:pPr>
      <w:widowControl w:val="0"/>
    </w:pPr>
    <w:rPr>
      <w:rFonts w:ascii="宋体"/>
      <w:kern w:val="2"/>
      <w:sz w:val="24"/>
      <w:szCs w:val="21"/>
    </w:rPr>
  </w:style>
  <w:style w:type="paragraph" w:customStyle="1" w:styleId="2">
    <w:name w:val="样式 2 小四"/>
    <w:pPr>
      <w:widowControl w:val="0"/>
    </w:pPr>
    <w:rPr>
      <w:rFonts w:ascii="宋体"/>
      <w:kern w:val="2"/>
      <w:sz w:val="24"/>
      <w:szCs w:val="21"/>
    </w:rPr>
  </w:style>
  <w:style w:type="paragraph" w:customStyle="1" w:styleId="3">
    <w:name w:val="样式 3 小四"/>
    <w:pPr>
      <w:widowControl w:val="0"/>
    </w:pPr>
    <w:rPr>
      <w:rFonts w:ascii="宋体"/>
      <w:kern w:val="2"/>
      <w:sz w:val="24"/>
      <w:szCs w:val="21"/>
    </w:rPr>
  </w:style>
  <w:style w:type="paragraph" w:customStyle="1" w:styleId="4">
    <w:name w:val="样式 4 小四"/>
    <w:pPr>
      <w:widowControl w:val="0"/>
    </w:pPr>
    <w:rPr>
      <w:rFonts w:ascii="宋体"/>
      <w:kern w:val="2"/>
      <w:sz w:val="24"/>
      <w:szCs w:val="21"/>
    </w:rPr>
  </w:style>
  <w:style w:type="paragraph" w:customStyle="1" w:styleId="5">
    <w:name w:val="样式 5 小四"/>
    <w:pPr>
      <w:widowControl w:val="0"/>
    </w:pPr>
    <w:rPr>
      <w:rFonts w:ascii="宋体"/>
      <w:kern w:val="2"/>
      <w:sz w:val="24"/>
      <w:szCs w:val="21"/>
    </w:rPr>
  </w:style>
  <w:style w:type="paragraph" w:customStyle="1" w:styleId="6">
    <w:name w:val="样式 6 小四"/>
    <w:pPr>
      <w:widowControl w:val="0"/>
    </w:pPr>
    <w:rPr>
      <w:rFonts w:ascii="宋体"/>
      <w:kern w:val="2"/>
      <w:sz w:val="24"/>
      <w:szCs w:val="21"/>
    </w:rPr>
  </w:style>
  <w:style w:type="paragraph" w:customStyle="1" w:styleId="7">
    <w:name w:val="样式 7 小四"/>
    <w:pPr>
      <w:widowControl w:val="0"/>
    </w:pPr>
    <w:rPr>
      <w:rFonts w:ascii="宋体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757</Characters>
  <Application>Microsoft Office Word</Application>
  <DocSecurity>0</DocSecurity>
  <Lines>6</Lines>
  <Paragraphs>1</Paragraphs>
  <ScaleCrop>false</ScaleCrop>
  <Company>ms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监管证件名称</dc:title>
  <dc:subject/>
  <dc:creator>tan_jiaqiang</dc:creator>
  <cp:keywords/>
  <cp:lastModifiedBy>何轶毅[yiyihe]</cp:lastModifiedBy>
  <cp:revision>2</cp:revision>
  <cp:lastPrinted>2019-07-31T10:18:00Z</cp:lastPrinted>
  <dcterms:created xsi:type="dcterms:W3CDTF">2019-08-02T07:27:00Z</dcterms:created>
  <dcterms:modified xsi:type="dcterms:W3CDTF">2019-08-02T07:27:00Z</dcterms:modified>
</cp:coreProperties>
</file>