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</w:pPr>
      <w:r>
        <w:rPr>
          <w:rFonts w:hint="eastAsia"/>
        </w:rPr>
        <w:t>1、《</w:t>
      </w:r>
      <w:bookmarkStart w:id="0" w:name="_GoBack"/>
      <w:r>
        <w:rPr>
          <w:rFonts w:hint="eastAsia"/>
        </w:rPr>
        <w:t>机动车销售统一发票使用明细表》</w:t>
      </w:r>
      <w:bookmarkEnd w:id="0"/>
    </w:p>
    <w:p>
      <w:pPr>
        <w:rPr>
          <w:rFonts w:hint="eastAsia"/>
          <w:lang w:val="en-US"/>
        </w:rPr>
      </w:pPr>
      <w:r>
        <w:rPr>
          <w:rFonts w:hint="eastAsia"/>
          <w:lang w:val="en-US"/>
        </w:rPr>
        <w:t>纳税人识别号： 申报所属期： 年 月</w:t>
      </w:r>
    </w:p>
    <w:p>
      <w:pPr>
        <w:rPr>
          <w:rFonts w:hint="eastAsia"/>
          <w:lang w:val="en-US"/>
        </w:rPr>
      </w:pPr>
      <w:r>
        <w:rPr>
          <w:rFonts w:hint="eastAsia"/>
          <w:lang w:val="en-US"/>
        </w:rPr>
        <w:t>纳税人名称：（公章） 填表日期： 年 月 日 金额单位：元至角分</w:t>
      </w:r>
    </w:p>
    <w:tbl>
      <w:tblPr>
        <w:tblW w:w="549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70"/>
        <w:gridCol w:w="870"/>
        <w:gridCol w:w="870"/>
        <w:gridCol w:w="870"/>
        <w:gridCol w:w="660"/>
        <w:gridCol w:w="450"/>
        <w:gridCol w:w="4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发票号码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开票日期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车辆类型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厂牌型号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销售额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税额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12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13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14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16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17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18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39AC"/>
    <w:rsid w:val="17D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styleId="8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2019-06-18T03:23:00Z</dcterms:created>
  <dc:creator>Administrator</dc:creator>
  <cp:lastModifiedBy>Administrator</cp:lastModifiedBy>
  <dcterms:modified xsi:type="dcterms:W3CDTF">2019-06-18T03:25:04Z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