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</w:rPr>
      </w:pPr>
      <w:r>
        <w:rPr>
          <w:rFonts w:ascii="Tahoma" w:hAnsi="Tahoma" w:eastAsia="Tahoma" w:cs="Tahoma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0" w:name="_GoBack"/>
      <w:r>
        <w:rPr>
          <w:rFonts w:hint="eastAsia"/>
          <w:lang w:val="en-US" w:eastAsia="zh-CN"/>
        </w:rPr>
        <w:t>“</w:t>
      </w:r>
      <w:r>
        <w:rPr>
          <w:lang w:val="en-US" w:eastAsia="zh-CN"/>
        </w:rPr>
        <w:t>四小票</w:t>
      </w:r>
      <w:r>
        <w:rPr>
          <w:rFonts w:hint="eastAsia"/>
          <w:lang w:val="en-US" w:eastAsia="zh-CN"/>
        </w:rPr>
        <w:t>”</w:t>
      </w:r>
      <w:r>
        <w:rPr>
          <w:lang w:val="en-US" w:eastAsia="zh-CN"/>
        </w:rPr>
        <w:t>比对异常发票检查情况汇总统计表</w:t>
      </w:r>
      <w:bookmarkEnd w:id="0"/>
    </w:p>
    <w:p>
      <w:pPr>
        <w:keepNext w:val="0"/>
        <w:keepLines w:val="0"/>
        <w:widowControl/>
        <w:suppressLineNumbers w:val="0"/>
        <w:jc w:val="left"/>
      </w:pPr>
    </w:p>
    <w:tbl>
      <w:tblPr>
        <w:tblW w:w="11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1349"/>
        <w:gridCol w:w="240"/>
        <w:gridCol w:w="665"/>
        <w:gridCol w:w="992"/>
        <w:gridCol w:w="848"/>
        <w:gridCol w:w="941"/>
        <w:gridCol w:w="825"/>
        <w:gridCol w:w="731"/>
        <w:gridCol w:w="792"/>
        <w:gridCol w:w="793"/>
        <w:gridCol w:w="524"/>
        <w:gridCol w:w="617"/>
        <w:gridCol w:w="711"/>
        <w:gridCol w:w="503"/>
        <w:gridCol w:w="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3286" w:type="dxa"/>
          <w:trHeight w:val="0" w:hRule="atLeast"/>
        </w:trPr>
        <w:tc>
          <w:tcPr>
            <w:tcW w:w="2014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填报机关：</w:t>
            </w:r>
          </w:p>
        </w:tc>
        <w:tc>
          <w:tcPr>
            <w:tcW w:w="1897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**</w:t>
            </w:r>
            <w:r>
              <w:rPr>
                <w:rFonts w:hint="eastAsia"/>
                <w:lang w:val="en-US" w:eastAsia="zh-CN"/>
              </w:rPr>
              <w:t>市国家税务局</w:t>
            </w:r>
          </w:p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填报日期：</w:t>
            </w:r>
          </w:p>
          <w:p/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**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default"/>
                <w:lang w:val="en-US" w:eastAsia="zh-CN"/>
              </w:rPr>
              <w:t>**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>**</w:t>
            </w:r>
            <w:r>
              <w:rPr>
                <w:rFonts w:hint="eastAsia"/>
                <w:lang w:val="en-US" w:eastAsia="zh-CN"/>
              </w:rPr>
              <w:t>日</w:t>
            </w:r>
          </w:p>
          <w:p/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3286" w:type="dxa"/>
          <w:trHeight w:val="0" w:hRule="atLeast"/>
        </w:trPr>
        <w:tc>
          <w:tcPr>
            <w:tcW w:w="3911" w:type="dxa"/>
            <w:gridSpan w:val="5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发票种类</w:t>
            </w:r>
          </w:p>
          <w:p/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货运发票</w:t>
            </w:r>
          </w:p>
          <w:p/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废旧物资</w:t>
            </w:r>
          </w:p>
          <w:p/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发票</w:t>
            </w:r>
          </w:p>
          <w:p/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海关完</w:t>
            </w:r>
          </w:p>
          <w:p/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税凭证</w:t>
            </w:r>
          </w:p>
          <w:p/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  <w:p/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3286" w:type="dxa"/>
          <w:trHeight w:val="0" w:hRule="atLeast"/>
        </w:trPr>
        <w:tc>
          <w:tcPr>
            <w:tcW w:w="665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异常发票情况统计</w:t>
            </w:r>
          </w:p>
          <w:p/>
        </w:tc>
        <w:tc>
          <w:tcPr>
            <w:tcW w:w="1589" w:type="dxa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  <w:p/>
        </w:tc>
        <w:tc>
          <w:tcPr>
            <w:tcW w:w="1657" w:type="dxa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2004</w:t>
            </w:r>
            <w:r>
              <w:rPr>
                <w:rFonts w:hint="eastAsia"/>
                <w:lang w:val="en-US" w:eastAsia="zh-CN"/>
              </w:rPr>
              <w:t>年</w:t>
            </w:r>
          </w:p>
          <w:p/>
        </w:tc>
        <w:tc>
          <w:tcPr>
            <w:tcW w:w="848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89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57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48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85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2005</w:t>
            </w:r>
            <w:r>
              <w:rPr>
                <w:rFonts w:hint="eastAsia"/>
                <w:lang w:val="en-US" w:eastAsia="zh-CN"/>
              </w:rPr>
              <w:t>年</w:t>
            </w:r>
          </w:p>
          <w:p/>
        </w:tc>
        <w:tc>
          <w:tcPr>
            <w:tcW w:w="5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89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57" w:type="dxa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  <w:p/>
        </w:tc>
        <w:tc>
          <w:tcPr>
            <w:tcW w:w="1789" w:type="dxa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2004</w:t>
            </w:r>
            <w:r>
              <w:rPr>
                <w:rFonts w:hint="eastAsia"/>
                <w:lang w:val="en-US" w:eastAsia="zh-CN"/>
              </w:rPr>
              <w:t>年</w:t>
            </w:r>
          </w:p>
          <w:p/>
        </w:tc>
        <w:tc>
          <w:tcPr>
            <w:tcW w:w="825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2005</w:t>
            </w:r>
            <w:r>
              <w:rPr>
                <w:rFonts w:hint="eastAsia"/>
                <w:lang w:val="en-US" w:eastAsia="zh-CN"/>
              </w:rPr>
              <w:t>年</w:t>
            </w:r>
          </w:p>
          <w:p/>
        </w:tc>
        <w:tc>
          <w:tcPr>
            <w:tcW w:w="1657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9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89" w:type="dxa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税额</w:t>
            </w:r>
          </w:p>
          <w:p/>
        </w:tc>
        <w:tc>
          <w:tcPr>
            <w:tcW w:w="1657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9" w:type="dxa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2004</w:t>
            </w:r>
            <w:r>
              <w:rPr>
                <w:rFonts w:hint="eastAsia"/>
                <w:lang w:val="en-US" w:eastAsia="zh-CN"/>
              </w:rPr>
              <w:t>年</w:t>
            </w:r>
          </w:p>
          <w:p/>
        </w:tc>
        <w:tc>
          <w:tcPr>
            <w:tcW w:w="825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89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57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2005</w:t>
            </w:r>
            <w:r>
              <w:rPr>
                <w:rFonts w:hint="eastAsia"/>
                <w:lang w:val="en-US" w:eastAsia="zh-CN"/>
              </w:rPr>
              <w:t>年</w:t>
            </w:r>
          </w:p>
          <w:p/>
        </w:tc>
        <w:tc>
          <w:tcPr>
            <w:tcW w:w="1789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89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65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检查情况</w:t>
            </w:r>
          </w:p>
          <w:p/>
        </w:tc>
        <w:tc>
          <w:tcPr>
            <w:tcW w:w="3606" w:type="dxa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户数</w:t>
            </w:r>
          </w:p>
          <w:p/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3246" w:type="dxa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  <w:p/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3246" w:type="dxa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  <w:p/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919" w:type="dxa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税额</w:t>
            </w:r>
          </w:p>
          <w:p/>
        </w:tc>
        <w:tc>
          <w:tcPr>
            <w:tcW w:w="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异常发票原因</w:t>
            </w:r>
          </w:p>
          <w:p/>
        </w:tc>
        <w:tc>
          <w:tcPr>
            <w:tcW w:w="1349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第一种类型（技术性错误）</w:t>
            </w:r>
          </w:p>
          <w:p/>
        </w:tc>
        <w:tc>
          <w:tcPr>
            <w:tcW w:w="905" w:type="dxa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  <w:p/>
        </w:tc>
        <w:tc>
          <w:tcPr>
            <w:tcW w:w="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户数</w:t>
            </w:r>
          </w:p>
          <w:p/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49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05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  <w:p/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49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05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  <w:p/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49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05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税额</w:t>
            </w:r>
          </w:p>
          <w:p/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49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05" w:type="dxa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发票信息录入错误</w:t>
            </w:r>
          </w:p>
          <w:p/>
        </w:tc>
        <w:tc>
          <w:tcPr>
            <w:tcW w:w="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户数</w:t>
            </w:r>
          </w:p>
          <w:p/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5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49" w:type="dxa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05" w:type="dxa"/>
            <w:gridSpan w:val="2"/>
            <w:vMerge w:val="continue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  <w:p/>
        </w:tc>
        <w:tc>
          <w:tcPr>
            <w:tcW w:w="84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补充说明：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4CF4"/>
    <w:rsid w:val="79D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2018-12-11T05:28:00Z</dcterms:created>
  <dc:creator>Administrator</dc:creator>
  <cp:lastModifiedBy>Administrator</cp:lastModifiedBy>
  <dcterms:modified xsi:type="dcterms:W3CDTF">2018-12-11T05:35:22Z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