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EA2" w:rsidRPr="003F5062" w:rsidRDefault="006E7EA2" w:rsidP="006E7EA2">
      <w:pPr>
        <w:pStyle w:val="a3"/>
        <w:spacing w:line="480" w:lineRule="auto"/>
        <w:rPr>
          <w:color w:val="000000"/>
        </w:rPr>
      </w:pPr>
      <w:r w:rsidRPr="003F5062">
        <w:rPr>
          <w:rStyle w:val="a5"/>
          <w:color w:val="000000"/>
        </w:rPr>
        <w:t>附件八：</w:t>
      </w:r>
    </w:p>
    <w:p w:rsidR="006E7EA2" w:rsidRPr="003F5062" w:rsidRDefault="006E7EA2" w:rsidP="006E7EA2">
      <w:pPr>
        <w:pStyle w:val="a3"/>
        <w:spacing w:line="480" w:lineRule="auto"/>
        <w:jc w:val="center"/>
        <w:rPr>
          <w:color w:val="000000"/>
        </w:rPr>
      </w:pPr>
      <w:r w:rsidRPr="003F5062">
        <w:rPr>
          <w:rStyle w:val="a5"/>
          <w:color w:val="000000"/>
        </w:rPr>
        <w:t xml:space="preserve">外资企业采购国产设备 </w:t>
      </w:r>
      <w:r w:rsidRPr="003F5062">
        <w:rPr>
          <w:b/>
          <w:bCs/>
          <w:color w:val="000000"/>
        </w:rPr>
        <w:br/>
      </w:r>
      <w:r w:rsidRPr="003F5062">
        <w:rPr>
          <w:rStyle w:val="a5"/>
          <w:color w:val="000000"/>
        </w:rPr>
        <w:t>抵免企业所得税</w:t>
      </w:r>
      <w:proofErr w:type="gramStart"/>
      <w:r w:rsidRPr="003F5062">
        <w:rPr>
          <w:rStyle w:val="a5"/>
          <w:color w:val="000000"/>
        </w:rPr>
        <w:t>鉴证</w:t>
      </w:r>
      <w:proofErr w:type="gramEnd"/>
      <w:r w:rsidRPr="003F5062">
        <w:rPr>
          <w:rStyle w:val="a5"/>
          <w:color w:val="000000"/>
        </w:rPr>
        <w:t xml:space="preserve">业务规范 </w:t>
      </w:r>
      <w:r w:rsidRPr="003F5062">
        <w:rPr>
          <w:b/>
          <w:bCs/>
          <w:color w:val="000000"/>
        </w:rPr>
        <w:br/>
      </w:r>
      <w:r w:rsidRPr="003F5062">
        <w:rPr>
          <w:rStyle w:val="a5"/>
          <w:color w:val="000000"/>
        </w:rPr>
        <w:t>（试行）</w:t>
      </w:r>
    </w:p>
    <w:p w:rsidR="006E7EA2" w:rsidRPr="003F5062" w:rsidRDefault="006E7EA2" w:rsidP="006E7EA2">
      <w:pPr>
        <w:pStyle w:val="a3"/>
        <w:spacing w:line="480" w:lineRule="auto"/>
        <w:rPr>
          <w:color w:val="000000"/>
        </w:rPr>
      </w:pPr>
      <w:r w:rsidRPr="003F5062">
        <w:rPr>
          <w:color w:val="000000"/>
        </w:rPr>
        <w:t xml:space="preserve">　　为了维护国家税收利益和纳税人的合法权益，根据《中华人民共和国税收征收管理法》及其实施细则、《注册税务师管理暂行办法》以及其它相关税收法律、法规、政策的规定，特制定本规范。 </w:t>
      </w:r>
      <w:r w:rsidRPr="003F5062">
        <w:rPr>
          <w:color w:val="000000"/>
        </w:rPr>
        <w:br/>
        <w:t xml:space="preserve">　　一、</w:t>
      </w:r>
      <w:proofErr w:type="gramStart"/>
      <w:r w:rsidRPr="003F5062">
        <w:rPr>
          <w:color w:val="000000"/>
        </w:rPr>
        <w:t>鉴证</w:t>
      </w:r>
      <w:proofErr w:type="gramEnd"/>
      <w:r w:rsidRPr="003F5062">
        <w:rPr>
          <w:color w:val="000000"/>
        </w:rPr>
        <w:t xml:space="preserve">目标 </w:t>
      </w:r>
      <w:r w:rsidRPr="003F5062">
        <w:rPr>
          <w:color w:val="000000"/>
        </w:rPr>
        <w:br/>
        <w:t xml:space="preserve">　　对企业采购国产设备抵免企业所得税所有重大事项合法性、合</w:t>
      </w:r>
      <w:proofErr w:type="gramStart"/>
      <w:r w:rsidRPr="003F5062">
        <w:rPr>
          <w:color w:val="000000"/>
        </w:rPr>
        <w:t>规</w:t>
      </w:r>
      <w:proofErr w:type="gramEnd"/>
      <w:r w:rsidRPr="003F5062">
        <w:rPr>
          <w:color w:val="000000"/>
        </w:rPr>
        <w:t>性、准确性发表</w:t>
      </w:r>
      <w:proofErr w:type="gramStart"/>
      <w:r w:rsidRPr="003F5062">
        <w:rPr>
          <w:color w:val="000000"/>
        </w:rPr>
        <w:t>鉴证</w:t>
      </w:r>
      <w:proofErr w:type="gramEnd"/>
      <w:r w:rsidRPr="003F5062">
        <w:rPr>
          <w:color w:val="000000"/>
        </w:rPr>
        <w:t xml:space="preserve">意见。 </w:t>
      </w:r>
      <w:r w:rsidRPr="003F5062">
        <w:rPr>
          <w:color w:val="000000"/>
        </w:rPr>
        <w:br/>
        <w:t xml:space="preserve">　　二、</w:t>
      </w:r>
      <w:proofErr w:type="gramStart"/>
      <w:r w:rsidRPr="003F5062">
        <w:rPr>
          <w:color w:val="000000"/>
        </w:rPr>
        <w:t>鉴证</w:t>
      </w:r>
      <w:proofErr w:type="gramEnd"/>
      <w:r w:rsidRPr="003F5062">
        <w:rPr>
          <w:color w:val="000000"/>
        </w:rPr>
        <w:t xml:space="preserve">要求 </w:t>
      </w:r>
      <w:r w:rsidRPr="003F5062">
        <w:rPr>
          <w:color w:val="000000"/>
        </w:rPr>
        <w:br/>
        <w:t xml:space="preserve">　　（一）</w:t>
      </w:r>
      <w:proofErr w:type="gramStart"/>
      <w:r w:rsidRPr="003F5062">
        <w:rPr>
          <w:color w:val="000000"/>
        </w:rPr>
        <w:t>鉴证</w:t>
      </w:r>
      <w:proofErr w:type="gramEnd"/>
      <w:r w:rsidRPr="003F5062">
        <w:rPr>
          <w:color w:val="000000"/>
        </w:rPr>
        <w:t xml:space="preserve">内容 </w:t>
      </w:r>
      <w:r w:rsidRPr="003F5062">
        <w:rPr>
          <w:color w:val="000000"/>
        </w:rPr>
        <w:br/>
        <w:t xml:space="preserve">　　1、审核抵免企业主体； </w:t>
      </w:r>
      <w:r w:rsidRPr="003F5062">
        <w:rPr>
          <w:color w:val="000000"/>
        </w:rPr>
        <w:br/>
        <w:t xml:space="preserve">　　2、审核确定项目内容； </w:t>
      </w:r>
      <w:r w:rsidRPr="003F5062">
        <w:rPr>
          <w:color w:val="000000"/>
        </w:rPr>
        <w:br/>
        <w:t xml:space="preserve">　　3、审核确认抵免金额。 </w:t>
      </w:r>
      <w:r w:rsidRPr="003F5062">
        <w:rPr>
          <w:color w:val="000000"/>
        </w:rPr>
        <w:br/>
        <w:t xml:space="preserve">　　（二）</w:t>
      </w:r>
      <w:proofErr w:type="gramStart"/>
      <w:r w:rsidRPr="003F5062">
        <w:rPr>
          <w:color w:val="000000"/>
        </w:rPr>
        <w:t>鉴证</w:t>
      </w:r>
      <w:proofErr w:type="gramEnd"/>
      <w:r w:rsidRPr="003F5062">
        <w:rPr>
          <w:color w:val="000000"/>
        </w:rPr>
        <w:t xml:space="preserve">要点 </w:t>
      </w:r>
      <w:r w:rsidRPr="003F5062">
        <w:rPr>
          <w:color w:val="000000"/>
        </w:rPr>
        <w:br/>
        <w:t xml:space="preserve">　　1、审核企业主体。审核企业设立、登记的基本情况，主要审核企业的设立日期、企业性质、注册资本的出资情况、投资总额、经营期限、实际经营范围以及所得税征收方式，其中，应重点关注企业投资总额和所得税征收方式。区分新办外商投资企业以及追加投资的外商投资企业在投资总额内购买的国产设备，和进行技术改造购买国产设备的老外商投资企业，并按查帐征收方式缴纳企业所得</w:t>
      </w:r>
      <w:r w:rsidRPr="003F5062">
        <w:rPr>
          <w:color w:val="000000"/>
        </w:rPr>
        <w:lastRenderedPageBreak/>
        <w:t>税的外资企业才可以享受国产设备抵免企业所得税的税收优惠政策。</w:t>
      </w:r>
      <w:r w:rsidRPr="003F5062">
        <w:rPr>
          <w:color w:val="000000"/>
        </w:rPr>
        <w:br/>
        <w:t xml:space="preserve">　　对企业就其符合规定单独计算享受定期减免税优惠的追加投资项目购买的国产设备，在计算购买国产设备投资抵免企业所得税时，应与同期原投资项目所购买的国产设备合并，统一以企业为单位，从企业当年度新增的企业所得税中抵免。 </w:t>
      </w:r>
      <w:r w:rsidRPr="003F5062">
        <w:rPr>
          <w:color w:val="000000"/>
        </w:rPr>
        <w:br/>
        <w:t xml:space="preserve">　　2、审核设备主体。在投资总额内购买的国产设备，对于2002年4月1日以前批准的项目，审核是否符合《外商投资企业指导目录》（1997版）“鼓励类”和“限制乙类”的投资项目；对于2002年4月1日以后批准的项目，审核是否符合《</w:t>
      </w:r>
      <w:hyperlink r:id="rId4" w:tgtFrame="_self" w:tooltip="" w:history="1">
        <w:r w:rsidRPr="003F5062">
          <w:rPr>
            <w:rStyle w:val="a4"/>
            <w:color w:val="000000"/>
          </w:rPr>
          <w:t>外商投资企业指导目录</w:t>
        </w:r>
      </w:hyperlink>
      <w:r w:rsidRPr="003F5062">
        <w:rPr>
          <w:color w:val="000000"/>
        </w:rPr>
        <w:t xml:space="preserve">》（2002版或2004版）“鼓励类”的投资项目。上述所有申请抵免的国产设备都应该不属于国发[1997]37号文件规定的《外商投资项目不予免税的进口商品目录》中列明的商品。 </w:t>
      </w:r>
      <w:r w:rsidRPr="003F5062">
        <w:rPr>
          <w:color w:val="000000"/>
        </w:rPr>
        <w:br/>
        <w:t xml:space="preserve">　　审核采购的设备是否是国内企业生产制造的生产经营(包括生产必需的测试、检验)性设备（包括机器、机械、运输工具、设备、器具、工具等），其中不应包括从国外直接进口的设备、以“三来一补”方式生产制造的设备。 </w:t>
      </w:r>
      <w:r w:rsidRPr="003F5062">
        <w:rPr>
          <w:color w:val="000000"/>
        </w:rPr>
        <w:br/>
        <w:t xml:space="preserve">　　企业购建的生产线、集成设备，如由进口设备、国产设备以及各种零配件、辅助材料等组成，应仅就其中属于国内制造的、且购进时按单项资产判定已符合固定资产标准的部分，给予抵免企业所得税。</w:t>
      </w:r>
      <w:r w:rsidRPr="003F5062">
        <w:rPr>
          <w:rFonts w:cs="Times New Roman"/>
          <w:color w:val="000000"/>
        </w:rPr>
        <w:t xml:space="preserve"> </w:t>
      </w:r>
      <w:r w:rsidRPr="003F5062">
        <w:rPr>
          <w:rFonts w:cs="Times New Roman"/>
          <w:color w:val="000000"/>
        </w:rPr>
        <w:br/>
      </w:r>
      <w:r w:rsidRPr="003F5062">
        <w:rPr>
          <w:color w:val="000000"/>
        </w:rPr>
        <w:t xml:space="preserve">　　企业所购买的设备，如果属于由进口的各项配件、零件简单组装所形成的，不得抵免企业所得税。 </w:t>
      </w:r>
      <w:r w:rsidRPr="003F5062">
        <w:rPr>
          <w:color w:val="000000"/>
        </w:rPr>
        <w:br/>
        <w:t xml:space="preserve">　　3、审核抵免时间。准予抵免的国产设备必须是1999年7月1日以后，以货币购进的未使用过的国产设备，不包括投资方作为注册资本投资的设备，设备购置时间以设备发票开具时间为准，采取分期付款或赊销形式取得设备的，以设备</w:t>
      </w:r>
      <w:r w:rsidRPr="003F5062">
        <w:rPr>
          <w:color w:val="000000"/>
        </w:rPr>
        <w:lastRenderedPageBreak/>
        <w:t>到货时间为准，审核国产设备抵免企业所得税的申请时间，应在购置国产设备</w:t>
      </w:r>
      <w:proofErr w:type="gramStart"/>
      <w:r w:rsidRPr="003F5062">
        <w:rPr>
          <w:color w:val="000000"/>
        </w:rPr>
        <w:t>后两月</w:t>
      </w:r>
      <w:proofErr w:type="gramEnd"/>
      <w:r w:rsidRPr="003F5062">
        <w:rPr>
          <w:color w:val="000000"/>
        </w:rPr>
        <w:t xml:space="preserve">内。 </w:t>
      </w:r>
      <w:r w:rsidRPr="003F5062">
        <w:rPr>
          <w:color w:val="000000"/>
        </w:rPr>
        <w:br/>
        <w:t xml:space="preserve">　　4、实施账务审核。企业购进的国产设备是否均计入固定资产明细账，作固定资产管理，并按照企业会计制度的规定计提折旧，未作为固定资产管理的工具、器具等设备不能享受抵免政策。 </w:t>
      </w:r>
      <w:r w:rsidRPr="003F5062">
        <w:rPr>
          <w:color w:val="000000"/>
        </w:rPr>
        <w:br/>
        <w:t xml:space="preserve">　　5、实施实物审核。审核时要针对合同、发票、实物进行比对，出现不一致时应及时与纳税人沟通，分析其中的原因作相应的处理。审核实物时，应尽可能取得证明实物系国产的现场影像资料；在购置之日起至</w:t>
      </w:r>
      <w:proofErr w:type="gramStart"/>
      <w:r w:rsidRPr="003F5062">
        <w:rPr>
          <w:color w:val="000000"/>
        </w:rPr>
        <w:t>审核日</w:t>
      </w:r>
      <w:proofErr w:type="gramEnd"/>
      <w:r w:rsidRPr="003F5062">
        <w:rPr>
          <w:color w:val="000000"/>
        </w:rPr>
        <w:t xml:space="preserve">为止（5年以内）的设备监管期内，该批次申请抵免的国产设备是否有出租、转让行为，发现上述行为的，应在出租、转让时补缴设备已抵免的企业所得税税款。 </w:t>
      </w:r>
      <w:r w:rsidRPr="003F5062">
        <w:rPr>
          <w:color w:val="000000"/>
        </w:rPr>
        <w:br/>
        <w:t xml:space="preserve">　　6、实施发票及退税审核。审核国产设备采购清单，设备价值应为发票价税合计，审核企业购买的按规定退还增值税的国产设备，经主管退税机关核准的已退增值税税款应从设备价值中扣除，按规定可以抵免企业所得税的国产设备价值应是扣除已退增值税额后的余额，其中不应包括设备运输、安装和调试等费用。 </w:t>
      </w:r>
      <w:r w:rsidRPr="003F5062">
        <w:rPr>
          <w:color w:val="000000"/>
        </w:rPr>
        <w:br/>
        <w:t xml:space="preserve">　　三、</w:t>
      </w:r>
      <w:proofErr w:type="gramStart"/>
      <w:r w:rsidRPr="003F5062">
        <w:rPr>
          <w:color w:val="000000"/>
        </w:rPr>
        <w:t>鉴证</w:t>
      </w:r>
      <w:proofErr w:type="gramEnd"/>
      <w:r w:rsidRPr="003F5062">
        <w:rPr>
          <w:color w:val="000000"/>
        </w:rPr>
        <w:t>报告（样本）</w:t>
      </w:r>
    </w:p>
    <w:p w:rsidR="006E7EA2" w:rsidRPr="003F5062" w:rsidRDefault="006E7EA2" w:rsidP="006E7EA2">
      <w:pPr>
        <w:pStyle w:val="a3"/>
        <w:spacing w:line="480" w:lineRule="auto"/>
        <w:jc w:val="center"/>
        <w:rPr>
          <w:color w:val="000000"/>
        </w:rPr>
      </w:pPr>
      <w:r w:rsidRPr="003F5062">
        <w:rPr>
          <w:color w:val="000000"/>
        </w:rPr>
        <w:t>采购国产设备抵免企业所得税</w:t>
      </w:r>
      <w:proofErr w:type="gramStart"/>
      <w:r w:rsidRPr="003F5062">
        <w:rPr>
          <w:color w:val="000000"/>
        </w:rPr>
        <w:t>鉴证</w:t>
      </w:r>
      <w:proofErr w:type="gramEnd"/>
      <w:r w:rsidRPr="003F5062">
        <w:rPr>
          <w:color w:val="000000"/>
        </w:rPr>
        <w:t xml:space="preserve">报告 </w:t>
      </w:r>
      <w:r w:rsidRPr="003F5062">
        <w:rPr>
          <w:color w:val="000000"/>
        </w:rPr>
        <w:br/>
        <w:t>（外资企业适用）</w:t>
      </w:r>
    </w:p>
    <w:p w:rsidR="006E7EA2" w:rsidRPr="003F5062" w:rsidRDefault="006E7EA2" w:rsidP="006E7EA2">
      <w:pPr>
        <w:pStyle w:val="a3"/>
        <w:spacing w:line="480" w:lineRule="auto"/>
        <w:rPr>
          <w:color w:val="000000"/>
        </w:rPr>
      </w:pPr>
      <w:r w:rsidRPr="003F5062">
        <w:rPr>
          <w:color w:val="000000"/>
        </w:rPr>
        <w:t xml:space="preserve">                                  ××鉴字[××] ××号 </w:t>
      </w:r>
      <w:r w:rsidRPr="003F5062">
        <w:rPr>
          <w:color w:val="000000"/>
        </w:rPr>
        <w:br/>
        <w:t xml:space="preserve">    （委托单位）： </w:t>
      </w:r>
      <w:r w:rsidRPr="003F5062">
        <w:rPr>
          <w:color w:val="000000"/>
        </w:rPr>
        <w:br/>
        <w:t xml:space="preserve">　　我们接受委托，对贵公司申报的××年度采购国产设备抵免企业所得税项目进行审核。及时提供相关会计资料、采购国产设备资料，并保证其真实性、完整</w:t>
      </w:r>
      <w:r w:rsidRPr="003F5062">
        <w:rPr>
          <w:color w:val="000000"/>
        </w:rPr>
        <w:lastRenderedPageBreak/>
        <w:t>性是贵公司的责任。我们的责任是对贵公司采购国产设备申请抵免企业所得税所有重大事项的合法性、合</w:t>
      </w:r>
      <w:proofErr w:type="gramStart"/>
      <w:r w:rsidRPr="003F5062">
        <w:rPr>
          <w:color w:val="000000"/>
        </w:rPr>
        <w:t>规</w:t>
      </w:r>
      <w:proofErr w:type="gramEnd"/>
      <w:r w:rsidRPr="003F5062">
        <w:rPr>
          <w:color w:val="000000"/>
        </w:rPr>
        <w:t>性和准确性发表</w:t>
      </w:r>
      <w:proofErr w:type="gramStart"/>
      <w:r w:rsidRPr="003F5062">
        <w:rPr>
          <w:color w:val="000000"/>
        </w:rPr>
        <w:t>鉴证</w:t>
      </w:r>
      <w:proofErr w:type="gramEnd"/>
      <w:r w:rsidRPr="003F5062">
        <w:rPr>
          <w:color w:val="000000"/>
        </w:rPr>
        <w:t>意见。在审核过程中，我们恪守独立、客观、公正的原则，依据《外商投资企业和外国企业购买国产设备投资抵免企业所得税管理办法》（</w:t>
      </w:r>
      <w:hyperlink r:id="rId5" w:tgtFrame="_self" w:tooltip="" w:history="1">
        <w:r w:rsidRPr="003F5062">
          <w:rPr>
            <w:rStyle w:val="a4"/>
            <w:color w:val="000000"/>
          </w:rPr>
          <w:t>国税发[2000]90号</w:t>
        </w:r>
      </w:hyperlink>
      <w:r w:rsidRPr="003F5062">
        <w:rPr>
          <w:color w:val="000000"/>
        </w:rPr>
        <w:t>）、《财政部、国家税务总局关于外商投资企业和外国企业购买国产设备投资抵免企业所得税有关问题的通知》（</w:t>
      </w:r>
      <w:hyperlink r:id="rId6" w:tgtFrame="_self" w:tooltip="" w:history="1">
        <w:r w:rsidRPr="003F5062">
          <w:rPr>
            <w:rStyle w:val="a4"/>
            <w:color w:val="000000"/>
          </w:rPr>
          <w:t>财税字[2000]49号</w:t>
        </w:r>
      </w:hyperlink>
      <w:r w:rsidRPr="003F5062">
        <w:rPr>
          <w:color w:val="000000"/>
        </w:rPr>
        <w:t>）的规定，按照《外资企业采购国产设备抵免企业所得税</w:t>
      </w:r>
      <w:proofErr w:type="gramStart"/>
      <w:r w:rsidRPr="003F5062">
        <w:rPr>
          <w:color w:val="000000"/>
        </w:rPr>
        <w:t>鉴证</w:t>
      </w:r>
      <w:proofErr w:type="gramEnd"/>
      <w:r w:rsidRPr="003F5062">
        <w:rPr>
          <w:color w:val="000000"/>
        </w:rPr>
        <w:t xml:space="preserve">业务规范》的要求，实施了包括抽查会计记录、现场勘查实物等我们认为必要的审核程序。 </w:t>
      </w:r>
      <w:r w:rsidRPr="003F5062">
        <w:rPr>
          <w:color w:val="000000"/>
        </w:rPr>
        <w:br/>
        <w:t xml:space="preserve">　　经审核，我们认为：贵公司××年度采购的国产设备投资额××元，可以认定符合采购国产设备抵免企业所得税条件的投资总额为××元。 </w:t>
      </w:r>
      <w:r w:rsidRPr="003F5062">
        <w:rPr>
          <w:color w:val="000000"/>
        </w:rPr>
        <w:br/>
        <w:t xml:space="preserve">　　本</w:t>
      </w:r>
      <w:proofErr w:type="gramStart"/>
      <w:r w:rsidRPr="003F5062">
        <w:rPr>
          <w:color w:val="000000"/>
        </w:rPr>
        <w:t>鉴证</w:t>
      </w:r>
      <w:proofErr w:type="gramEnd"/>
      <w:r w:rsidRPr="003F5062">
        <w:rPr>
          <w:color w:val="000000"/>
        </w:rPr>
        <w:t>报告仅供贵公司向主管税务机关办理采购国产设备抵免企业所得税手续时使用，不作其它用途。非法律、法规规定，</w:t>
      </w:r>
      <w:proofErr w:type="gramStart"/>
      <w:r w:rsidRPr="003F5062">
        <w:rPr>
          <w:color w:val="000000"/>
        </w:rPr>
        <w:t>鉴证</w:t>
      </w:r>
      <w:proofErr w:type="gramEnd"/>
      <w:r w:rsidRPr="003F5062">
        <w:rPr>
          <w:color w:val="000000"/>
        </w:rPr>
        <w:t xml:space="preserve">报告的内容不得提供给其他单位或个人。 </w:t>
      </w:r>
      <w:r w:rsidRPr="003F5062">
        <w:rPr>
          <w:color w:val="000000"/>
        </w:rPr>
        <w:br/>
        <w:t xml:space="preserve">　　 </w:t>
      </w:r>
      <w:r w:rsidRPr="003F5062">
        <w:rPr>
          <w:color w:val="000000"/>
        </w:rPr>
        <w:br/>
        <w:t xml:space="preserve">附件： </w:t>
      </w:r>
      <w:r w:rsidRPr="003F5062">
        <w:rPr>
          <w:color w:val="000000"/>
        </w:rPr>
        <w:br/>
        <w:t xml:space="preserve">　　1、</w:t>
      </w:r>
      <w:proofErr w:type="gramStart"/>
      <w:r w:rsidRPr="003F5062">
        <w:rPr>
          <w:color w:val="000000"/>
        </w:rPr>
        <w:t>鉴证</w:t>
      </w:r>
      <w:proofErr w:type="gramEnd"/>
      <w:r w:rsidRPr="003F5062">
        <w:rPr>
          <w:color w:val="000000"/>
        </w:rPr>
        <w:t xml:space="preserve">报告说明；  </w:t>
      </w:r>
      <w:r w:rsidRPr="003F5062">
        <w:rPr>
          <w:color w:val="000000"/>
        </w:rPr>
        <w:br/>
        <w:t xml:space="preserve">　　2、采购国产设备抵免企业所得税审核表； </w:t>
      </w:r>
      <w:r w:rsidRPr="003F5062">
        <w:rPr>
          <w:color w:val="000000"/>
        </w:rPr>
        <w:br/>
        <w:t xml:space="preserve">　　3、税务机关要求附列的其它资料； </w:t>
      </w:r>
      <w:r w:rsidRPr="003F5062">
        <w:rPr>
          <w:color w:val="000000"/>
        </w:rPr>
        <w:br/>
        <w:t xml:space="preserve">　　4、税务师事务所执业资格证书复印件。 </w:t>
      </w:r>
      <w:r w:rsidRPr="003F5062">
        <w:rPr>
          <w:color w:val="000000"/>
        </w:rPr>
        <w:br/>
        <w:t xml:space="preserve">　　 </w:t>
      </w:r>
      <w:r w:rsidRPr="003F5062">
        <w:rPr>
          <w:color w:val="000000"/>
        </w:rPr>
        <w:br/>
        <w:t xml:space="preserve">    ××税务师事务所（盖章） 中国注册税务师:（盖章） </w:t>
      </w:r>
      <w:r w:rsidRPr="003F5062">
        <w:rPr>
          <w:color w:val="000000"/>
        </w:rPr>
        <w:br/>
        <w:t xml:space="preserve">    地址：×× </w:t>
      </w:r>
      <w:r w:rsidRPr="003F5062">
        <w:rPr>
          <w:color w:val="000000"/>
        </w:rPr>
        <w:br/>
      </w:r>
      <w:r w:rsidRPr="003F5062">
        <w:rPr>
          <w:color w:val="000000"/>
        </w:rPr>
        <w:lastRenderedPageBreak/>
        <w:t xml:space="preserve">   报告日期：××年××月××日 </w:t>
      </w:r>
      <w:r w:rsidRPr="003F5062">
        <w:rPr>
          <w:color w:val="000000"/>
        </w:rPr>
        <w:br/>
      </w:r>
      <w:proofErr w:type="gramStart"/>
      <w:r w:rsidRPr="003F5062">
        <w:rPr>
          <w:color w:val="000000"/>
        </w:rPr>
        <w:t xml:space="preserve">　　　　　　　　　　　　　　　　　　　　　　　　</w:t>
      </w:r>
      <w:proofErr w:type="gramEnd"/>
      <w:r w:rsidRPr="003F5062">
        <w:rPr>
          <w:color w:val="000000"/>
        </w:rPr>
        <w:t xml:space="preserve"> </w:t>
      </w:r>
      <w:r w:rsidRPr="003F5062">
        <w:rPr>
          <w:color w:val="000000"/>
        </w:rPr>
        <w:br/>
        <w:t>附件1：</w:t>
      </w:r>
    </w:p>
    <w:p w:rsidR="006E7EA2" w:rsidRPr="003F5062" w:rsidRDefault="006E7EA2" w:rsidP="006E7EA2">
      <w:pPr>
        <w:pStyle w:val="a3"/>
        <w:spacing w:line="480" w:lineRule="auto"/>
        <w:jc w:val="center"/>
        <w:rPr>
          <w:color w:val="000000"/>
        </w:rPr>
      </w:pPr>
      <w:proofErr w:type="gramStart"/>
      <w:r w:rsidRPr="003F5062">
        <w:rPr>
          <w:color w:val="000000"/>
        </w:rPr>
        <w:t>鉴证</w:t>
      </w:r>
      <w:proofErr w:type="gramEnd"/>
      <w:r w:rsidRPr="003F5062">
        <w:rPr>
          <w:color w:val="000000"/>
        </w:rPr>
        <w:t xml:space="preserve">报告说明 </w:t>
      </w:r>
    </w:p>
    <w:p w:rsidR="006E7EA2" w:rsidRPr="003F5062" w:rsidRDefault="006E7EA2" w:rsidP="006E7EA2">
      <w:pPr>
        <w:pStyle w:val="a3"/>
        <w:spacing w:line="480" w:lineRule="auto"/>
        <w:rPr>
          <w:color w:val="000000"/>
        </w:rPr>
      </w:pPr>
      <w:r w:rsidRPr="003F5062">
        <w:rPr>
          <w:color w:val="000000"/>
        </w:rPr>
        <w:t xml:space="preserve">　　一、委托单位基本情况（如：成立时间、投资方、法定代表人、注册地址、注册资本、企业类型、经营范围等） </w:t>
      </w:r>
      <w:r w:rsidRPr="003F5062">
        <w:rPr>
          <w:color w:val="000000"/>
        </w:rPr>
        <w:br/>
        <w:t xml:space="preserve">　　二、主要会计政策 </w:t>
      </w:r>
      <w:r w:rsidRPr="003F5062">
        <w:rPr>
          <w:color w:val="000000"/>
        </w:rPr>
        <w:br/>
        <w:t xml:space="preserve">    三、审核情况说明 </w:t>
      </w:r>
      <w:r w:rsidRPr="003F5062">
        <w:rPr>
          <w:color w:val="000000"/>
        </w:rPr>
        <w:br/>
        <w:t xml:space="preserve">　　（一）采购国产设备明细情况  </w:t>
      </w:r>
      <w:r w:rsidRPr="003F5062">
        <w:rPr>
          <w:color w:val="000000"/>
        </w:rPr>
        <w:br/>
        <w:t xml:space="preserve">　　贵公司的××投资项目于×年×月×</w:t>
      </w:r>
      <w:proofErr w:type="gramStart"/>
      <w:r w:rsidRPr="003F5062">
        <w:rPr>
          <w:color w:val="000000"/>
        </w:rPr>
        <w:t>日取得</w:t>
      </w:r>
      <w:proofErr w:type="gramEnd"/>
      <w:r w:rsidRPr="003F5062">
        <w:rPr>
          <w:color w:val="000000"/>
        </w:rPr>
        <w:t xml:space="preserve">编号为××的《项目确认书》，所购置的该批国产设备符合《国务院关于调整进口设备税收政策的通知》中规定的《外商投资产业指导目录》鼓励类、限制乙类的投资项目。项目投资总额××元，采购国产设备投资总额××元。本批次申请抵免的国产设备均于××年7月1日以后购入，价值××元。经审核，发现如下不符合规定的情况应予以剔除： </w:t>
      </w:r>
      <w:r w:rsidRPr="003F5062">
        <w:rPr>
          <w:color w:val="000000"/>
        </w:rPr>
        <w:br/>
        <w:t xml:space="preserve">　　1、投资方作为注册资本投资的设备××元； </w:t>
      </w:r>
      <w:r w:rsidRPr="003F5062">
        <w:rPr>
          <w:color w:val="000000"/>
        </w:rPr>
        <w:br/>
        <w:t xml:space="preserve">　　2、未作为固定资产管理的设备××元； </w:t>
      </w:r>
      <w:r w:rsidRPr="003F5062">
        <w:rPr>
          <w:color w:val="000000"/>
        </w:rPr>
        <w:br/>
        <w:t xml:space="preserve">　　3、非生产经营性的设备××元； </w:t>
      </w:r>
      <w:r w:rsidRPr="003F5062">
        <w:rPr>
          <w:color w:val="000000"/>
        </w:rPr>
        <w:br/>
        <w:t xml:space="preserve">　　4、以资产换入的设备或购进的已使用过的旧设备××元； </w:t>
      </w:r>
      <w:r w:rsidRPr="003F5062">
        <w:rPr>
          <w:color w:val="000000"/>
        </w:rPr>
        <w:br/>
        <w:t xml:space="preserve">　　5、设备的运输、安装、调试等费用××元； </w:t>
      </w:r>
      <w:r w:rsidRPr="003F5062">
        <w:rPr>
          <w:color w:val="000000"/>
        </w:rPr>
        <w:br/>
        <w:t xml:space="preserve">　　6、修理用备件××元； </w:t>
      </w:r>
      <w:r w:rsidRPr="003F5062">
        <w:rPr>
          <w:color w:val="000000"/>
        </w:rPr>
        <w:br/>
        <w:t xml:space="preserve">　　7、投资总额以外购进的国产设备××元； </w:t>
      </w:r>
      <w:r w:rsidRPr="003F5062">
        <w:rPr>
          <w:color w:val="000000"/>
        </w:rPr>
        <w:br/>
      </w:r>
      <w:r w:rsidRPr="003F5062">
        <w:rPr>
          <w:color w:val="000000"/>
        </w:rPr>
        <w:lastRenderedPageBreak/>
        <w:t xml:space="preserve">　　8、其他不符合抵免规定的设备××元。 </w:t>
      </w:r>
      <w:r w:rsidRPr="003F5062">
        <w:rPr>
          <w:color w:val="000000"/>
        </w:rPr>
        <w:br/>
        <w:t xml:space="preserve">　　综上所述，符合抵免条件的国产设备总价值为××元。 </w:t>
      </w:r>
      <w:r w:rsidRPr="003F5062">
        <w:rPr>
          <w:color w:val="000000"/>
        </w:rPr>
        <w:br/>
        <w:t xml:space="preserve">　　（二）已购国产设备管理情况 </w:t>
      </w:r>
      <w:r w:rsidRPr="003F5062">
        <w:rPr>
          <w:color w:val="000000"/>
        </w:rPr>
        <w:br/>
        <w:t xml:space="preserve">　　经抽查，购入设备入账价值与设备发票金额无差额。设备</w:t>
      </w:r>
      <w:proofErr w:type="gramStart"/>
      <w:r w:rsidRPr="003F5062">
        <w:rPr>
          <w:color w:val="000000"/>
        </w:rPr>
        <w:t>座落</w:t>
      </w:r>
      <w:proofErr w:type="gramEnd"/>
      <w:r w:rsidRPr="003F5062">
        <w:rPr>
          <w:color w:val="000000"/>
        </w:rPr>
        <w:t xml:space="preserve">情况：……，国产设备的品牌与申请购买的设备一致。 </w:t>
      </w:r>
      <w:r w:rsidRPr="003F5062">
        <w:rPr>
          <w:color w:val="000000"/>
        </w:rPr>
        <w:br/>
        <w:t xml:space="preserve">　　截至审核日，尚未发生已购设备的出租、转让行为。 </w:t>
      </w:r>
      <w:r w:rsidRPr="003F5062">
        <w:rPr>
          <w:color w:val="000000"/>
        </w:rPr>
        <w:br/>
        <w:t xml:space="preserve">　　（三）已购国产设备退税情况 </w:t>
      </w:r>
      <w:r w:rsidRPr="003F5062">
        <w:rPr>
          <w:color w:val="000000"/>
        </w:rPr>
        <w:br/>
        <w:t xml:space="preserve">　　贵公司××年×月×日收到税务机关退还的增值税额为××元，已冲减固定资产原值。扣除该国产设备退还的增值税款，可以申请抵免企业所得税的国产设备价值为××元，可按规定抵免企业所得税××元。 </w:t>
      </w:r>
      <w:r w:rsidRPr="003F5062">
        <w:rPr>
          <w:color w:val="000000"/>
        </w:rPr>
        <w:br/>
        <w:t xml:space="preserve">　　（四）采购国产设备抵免所得税台帐明细情况：（详见附件2）（反映购买前的应纳税</w:t>
      </w:r>
      <w:proofErr w:type="gramStart"/>
      <w:r w:rsidRPr="003F5062">
        <w:rPr>
          <w:color w:val="000000"/>
        </w:rPr>
        <w:t>所得及查补税</w:t>
      </w:r>
      <w:proofErr w:type="gramEnd"/>
      <w:r w:rsidRPr="003F5062">
        <w:rPr>
          <w:color w:val="000000"/>
        </w:rPr>
        <w:t xml:space="preserve">款情况） </w:t>
      </w:r>
      <w:r w:rsidRPr="003F5062">
        <w:rPr>
          <w:color w:val="000000"/>
        </w:rPr>
        <w:br/>
        <w:t xml:space="preserve">　　注：（以设备监管期五年为例）（如单位为第一次提出抵免申请，应根据具体情况措辞并写明“贵公司为第一次采购国产设备”） </w:t>
      </w:r>
      <w:r w:rsidRPr="003F5062">
        <w:rPr>
          <w:color w:val="000000"/>
        </w:rPr>
        <w:br/>
        <w:t xml:space="preserve">　　（五）企业所得税减免税情况（主要用于判断可抵免期限） </w:t>
      </w:r>
      <w:r w:rsidRPr="003F5062">
        <w:rPr>
          <w:color w:val="000000"/>
        </w:rPr>
        <w:br/>
        <w:t xml:space="preserve">　　四、其它需要披露的事项</w:t>
      </w:r>
    </w:p>
    <w:p w:rsidR="008747A3" w:rsidRPr="006E7EA2" w:rsidRDefault="008747A3"/>
    <w:sectPr w:rsidR="008747A3" w:rsidRPr="006E7EA2" w:rsidSect="00874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7EA2"/>
    <w:rsid w:val="006E7EA2"/>
    <w:rsid w:val="008747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E7EA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rsid w:val="006E7EA2"/>
    <w:rPr>
      <w:color w:val="0000FF"/>
      <w:u w:val="single"/>
    </w:rPr>
  </w:style>
  <w:style w:type="character" w:styleId="a5">
    <w:name w:val="Strong"/>
    <w:basedOn w:val="a0"/>
    <w:qFormat/>
    <w:rsid w:val="006E7EA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n-tax.gov.cn/Page/StatuteDetail.aspx?StatuteID=5390" TargetMode="External"/><Relationship Id="rId5" Type="http://schemas.openxmlformats.org/officeDocument/2006/relationships/hyperlink" Target="http://www.js-n-tax.gov.cn/Page/StatuteDetail.aspx?StatuteID=3031" TargetMode="External"/><Relationship Id="rId4" Type="http://schemas.openxmlformats.org/officeDocument/2006/relationships/hyperlink" Target="http://www.js-n-tax.gov.cn/Page/StatuteDetail.aspx?StatuteID=562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520</Words>
  <Characters>2966</Characters>
  <Application>Microsoft Office Word</Application>
  <DocSecurity>0</DocSecurity>
  <Lines>24</Lines>
  <Paragraphs>6</Paragraphs>
  <ScaleCrop>false</ScaleCrop>
  <Company>Lenovo (Beijing) Limited</Company>
  <LinksUpToDate>false</LinksUpToDate>
  <CharactersWithSpaces>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2010-12-16T09:08:00Z</dcterms:created>
  <dcterms:modified xsi:type="dcterms:W3CDTF">2010-12-16T09:08:00Z</dcterms:modified>
</cp:coreProperties>
</file>