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3A" w:rsidRPr="003F5062" w:rsidRDefault="0061073A" w:rsidP="0061073A">
      <w:pPr>
        <w:pStyle w:val="a3"/>
        <w:spacing w:line="480" w:lineRule="auto"/>
        <w:rPr>
          <w:color w:val="000000"/>
        </w:rPr>
      </w:pPr>
      <w:r w:rsidRPr="003F5062">
        <w:rPr>
          <w:rStyle w:val="a5"/>
          <w:color w:val="000000"/>
        </w:rPr>
        <w:t>附件七：</w:t>
      </w:r>
    </w:p>
    <w:p w:rsidR="0061073A" w:rsidRPr="003F5062" w:rsidRDefault="0061073A" w:rsidP="0061073A">
      <w:pPr>
        <w:pStyle w:val="a3"/>
        <w:spacing w:line="480" w:lineRule="auto"/>
        <w:jc w:val="center"/>
        <w:rPr>
          <w:color w:val="000000"/>
        </w:rPr>
      </w:pPr>
      <w:r w:rsidRPr="003F5062">
        <w:rPr>
          <w:rStyle w:val="a5"/>
          <w:color w:val="000000"/>
        </w:rPr>
        <w:t xml:space="preserve">技术改造国产设备投资 </w:t>
      </w:r>
      <w:r w:rsidRPr="003F5062">
        <w:rPr>
          <w:b/>
          <w:bCs/>
          <w:color w:val="000000"/>
        </w:rPr>
        <w:br/>
      </w:r>
      <w:r w:rsidRPr="003F5062">
        <w:rPr>
          <w:rStyle w:val="a5"/>
          <w:color w:val="000000"/>
        </w:rPr>
        <w:t>抵免企业所得税</w:t>
      </w:r>
      <w:proofErr w:type="gramStart"/>
      <w:r w:rsidRPr="003F5062">
        <w:rPr>
          <w:rStyle w:val="a5"/>
          <w:color w:val="000000"/>
        </w:rPr>
        <w:t>鉴证</w:t>
      </w:r>
      <w:proofErr w:type="gramEnd"/>
      <w:r w:rsidRPr="003F5062">
        <w:rPr>
          <w:rStyle w:val="a5"/>
          <w:color w:val="000000"/>
        </w:rPr>
        <w:t>业务规范 </w:t>
      </w:r>
      <w:r w:rsidRPr="003F5062">
        <w:rPr>
          <w:b/>
          <w:bCs/>
          <w:color w:val="000000"/>
        </w:rPr>
        <w:br/>
      </w:r>
      <w:r w:rsidRPr="003F5062">
        <w:rPr>
          <w:rStyle w:val="a5"/>
          <w:color w:val="000000"/>
        </w:rPr>
        <w:t>（试行）</w:t>
      </w:r>
    </w:p>
    <w:p w:rsidR="0061073A" w:rsidRPr="003F5062" w:rsidRDefault="0061073A" w:rsidP="0061073A">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xml:space="preserve">　　一、</w:t>
      </w:r>
      <w:proofErr w:type="gramStart"/>
      <w:r w:rsidRPr="003F5062">
        <w:rPr>
          <w:color w:val="000000"/>
        </w:rPr>
        <w:t>鉴证</w:t>
      </w:r>
      <w:proofErr w:type="gramEnd"/>
      <w:r w:rsidRPr="003F5062">
        <w:rPr>
          <w:color w:val="000000"/>
        </w:rPr>
        <w:t xml:space="preserve">目标 </w:t>
      </w:r>
      <w:r w:rsidRPr="003F5062">
        <w:rPr>
          <w:color w:val="000000"/>
        </w:rPr>
        <w:br/>
        <w:t xml:space="preserve">　　对企业技术改造国产设备投资抵免企业所得税所有重大事项的合法性、合</w:t>
      </w:r>
      <w:proofErr w:type="gramStart"/>
      <w:r w:rsidRPr="003F5062">
        <w:rPr>
          <w:color w:val="000000"/>
        </w:rPr>
        <w:t>规</w:t>
      </w:r>
      <w:proofErr w:type="gramEnd"/>
      <w:r w:rsidRPr="003F5062">
        <w:rPr>
          <w:color w:val="000000"/>
        </w:rPr>
        <w:t>性、准确性发表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（一）</w:t>
      </w:r>
      <w:proofErr w:type="gramStart"/>
      <w:r w:rsidRPr="003F5062">
        <w:rPr>
          <w:color w:val="000000"/>
        </w:rPr>
        <w:t>鉴证</w:t>
      </w:r>
      <w:proofErr w:type="gramEnd"/>
      <w:r w:rsidRPr="003F5062">
        <w:rPr>
          <w:color w:val="000000"/>
        </w:rPr>
        <w:t xml:space="preserve">内容 </w:t>
      </w:r>
      <w:r w:rsidRPr="003F5062">
        <w:rPr>
          <w:color w:val="000000"/>
        </w:rPr>
        <w:br/>
        <w:t xml:space="preserve">　　1、审核抵免企业主体； </w:t>
      </w:r>
      <w:r w:rsidRPr="003F5062">
        <w:rPr>
          <w:color w:val="000000"/>
        </w:rPr>
        <w:br/>
        <w:t xml:space="preserve">　　2、审核确定项目内容； </w:t>
      </w:r>
      <w:r w:rsidRPr="003F5062">
        <w:rPr>
          <w:color w:val="000000"/>
        </w:rPr>
        <w:br/>
        <w:t xml:space="preserve">　　3、审核确认抵免金额。 </w:t>
      </w:r>
      <w:r w:rsidRPr="003F5062">
        <w:rPr>
          <w:color w:val="000000"/>
        </w:rPr>
        <w:br/>
        <w:t xml:space="preserve">　　（二）</w:t>
      </w:r>
      <w:proofErr w:type="gramStart"/>
      <w:r w:rsidRPr="003F5062">
        <w:rPr>
          <w:color w:val="000000"/>
        </w:rPr>
        <w:t>鉴证</w:t>
      </w:r>
      <w:proofErr w:type="gramEnd"/>
      <w:r w:rsidRPr="003F5062">
        <w:rPr>
          <w:color w:val="000000"/>
        </w:rPr>
        <w:t xml:space="preserve">要点 </w:t>
      </w:r>
      <w:r w:rsidRPr="003F5062">
        <w:rPr>
          <w:color w:val="000000"/>
        </w:rPr>
        <w:br/>
        <w:t xml:space="preserve">　　1、审核企业主体。检查企业设立、登记的基本情况，主要审核企业的设立日期、企业性质、注册资本的出资情况、投资总额、经营期限、实际经营范围以及所得税征收方式。其中，应重点关注：申请办理技术改造国产设备投资抵免企业所得税的企业，应为经批准立项并具体实施项目的独立核算的查账征收企业。经批准立项并具体实施项目的非独立核算的企业或单位，由其独立核算的企业办</w:t>
      </w:r>
      <w:r w:rsidRPr="003F5062">
        <w:rPr>
          <w:color w:val="000000"/>
        </w:rPr>
        <w:lastRenderedPageBreak/>
        <w:t xml:space="preserve">理申请手续。 </w:t>
      </w:r>
      <w:r w:rsidRPr="003F5062">
        <w:rPr>
          <w:color w:val="000000"/>
        </w:rPr>
        <w:br/>
        <w:t xml:space="preserve">　　2、审核项目主体。审核该技术改造项目是否符合国家经贸委发布的《</w:t>
      </w:r>
      <w:hyperlink r:id="rId4" w:tgtFrame="_self" w:tooltip="" w:history="1">
        <w:r w:rsidRPr="003F5062">
          <w:rPr>
            <w:rStyle w:val="a4"/>
            <w:color w:val="000000"/>
          </w:rPr>
          <w:t>当前工商领域固定资产投资重点</w:t>
        </w:r>
      </w:hyperlink>
      <w:r w:rsidRPr="003F5062">
        <w:rPr>
          <w:color w:val="000000"/>
        </w:rPr>
        <w:t>》、《</w:t>
      </w:r>
      <w:hyperlink r:id="rId5" w:tgtFrame="_self" w:tooltip="" w:history="1">
        <w:r w:rsidRPr="003F5062">
          <w:rPr>
            <w:rStyle w:val="a4"/>
            <w:color w:val="000000"/>
          </w:rPr>
          <w:t>当前国家鼓励发展的环保产业设备（产品）目录</w:t>
        </w:r>
      </w:hyperlink>
      <w:r w:rsidRPr="003F5062">
        <w:rPr>
          <w:color w:val="000000"/>
        </w:rPr>
        <w:t>》等有关政策文件中所列明的投资领域中的技术改造项目；审核企业技术改造项目可行性研究报告及有效批复(原件或复印件)，是否经过有权部门(含授权自行审批的企业)批准并经国家经贸委或省经贸委确认；审核《符合国家产业政策技术改造项目确认书》(原件)，是否加盖有效公章，具体是指国家经贸委对限上技改项目（中央企业及其与地方企业组成的联营企业、股份制企业，总投资额在5000万元以上的技术改造项目）出具的确认书上应加盖“国家经贸委投资与规划司”公章；限下技改项目（总投资额在5000万元以下的技术改造项目）出具的确认书应加盖各省、自治区、直辖市经贸委“技术改造项目审查专用章”；企业原申报的技术改造项目中的部分内容发生调整或者投资概算发生改变，</w:t>
      </w:r>
      <w:proofErr w:type="gramStart"/>
      <w:r w:rsidRPr="003F5062">
        <w:rPr>
          <w:color w:val="000000"/>
        </w:rPr>
        <w:t>若项目</w:t>
      </w:r>
      <w:proofErr w:type="gramEnd"/>
      <w:r w:rsidRPr="003F5062">
        <w:rPr>
          <w:color w:val="000000"/>
        </w:rPr>
        <w:t xml:space="preserve">总投资超过原批准投资概算10％以上，应审核企业是否及时向原技改项目可行性研究报告的批准部门提出书面申请，经国家经贸委或省经贸委审核，取得《符合国家产业政策的技术改造项目调整确认书》；审核《技术改造项目登记备案通知书》是否盖有有效公章、采用国产设备清单是否盖有蓝色“技术改造备案项目设备专用章”。 </w:t>
      </w:r>
      <w:r w:rsidRPr="003F5062">
        <w:rPr>
          <w:color w:val="000000"/>
        </w:rPr>
        <w:br/>
        <w:t xml:space="preserve">　　3、审核设备主体。检查采购的设备是否是国内企业生产制造的（包括外商投资企业生产制造在国内销售的）生产经营(包括生产必需的测试、检验)性设备（包括机器、机械、运输工具、设备、器具、工具等），其中不应包括从国外直接进口的设备、以“三来一补”方式生产制造的设备。 </w:t>
      </w:r>
      <w:r w:rsidRPr="003F5062">
        <w:rPr>
          <w:color w:val="000000"/>
        </w:rPr>
        <w:br/>
        <w:t xml:space="preserve">　　4、审核抵免时间。检查国产设备抵免企业所得税的申请时间，应在技术改</w:t>
      </w:r>
      <w:r w:rsidRPr="003F5062">
        <w:rPr>
          <w:color w:val="000000"/>
        </w:rPr>
        <w:lastRenderedPageBreak/>
        <w:t xml:space="preserve">造项目可行性研究报告经有权部门(含授权自行审批的企业)批准并经国家经贸委或省经贸委确认后，提出抵免申请。 </w:t>
      </w:r>
      <w:r w:rsidRPr="003F5062">
        <w:rPr>
          <w:color w:val="000000"/>
        </w:rPr>
        <w:br/>
        <w:t xml:space="preserve">　　5、实施账务检查。检查购进的国产设备是否均计入固定资产明细账，作固定资产管理，并按企业会计制度的规定计提折旧、未作为固定资产管理的工具、器具等设备不能享受抵免政策。 </w:t>
      </w:r>
      <w:r w:rsidRPr="003F5062">
        <w:rPr>
          <w:color w:val="000000"/>
        </w:rPr>
        <w:br/>
        <w:t xml:space="preserve">　　6、实施实物审核。审核过程中要比对《国产设备抵免所得税核准通知单》中的《国产设备明细清单》与实际购置设备的品名、规格、型号、产地、数量等是否一致，检查设备上是否有明确的国内制造的产地标识，出现不一致时应及时与纳税人沟通，分析其中的原因并作相应的处理。审核实物时，应尽可能取得证明实物系国产的现场影像资料；在购置之日起至</w:t>
      </w:r>
      <w:proofErr w:type="gramStart"/>
      <w:r w:rsidRPr="003F5062">
        <w:rPr>
          <w:color w:val="000000"/>
        </w:rPr>
        <w:t>审核日</w:t>
      </w:r>
      <w:proofErr w:type="gramEnd"/>
      <w:r w:rsidRPr="003F5062">
        <w:rPr>
          <w:color w:val="000000"/>
        </w:rPr>
        <w:t xml:space="preserve">为止（5年以内）的设备监管期内，该批次申请抵免的国产设备是否有出租、转让行为，发现上述行为的，应在出租、转让时补缴设备已抵免的企业所得税税款。 </w:t>
      </w:r>
      <w:r w:rsidRPr="003F5062">
        <w:rPr>
          <w:color w:val="000000"/>
        </w:rPr>
        <w:br/>
        <w:t xml:space="preserve">　　7、实施发票审核。企业购置的按规定应开具增值税专用发票的国产设备，以购买国产设备的增值税专用发票为有效抵扣凭证，企业购置的按规定不得开具增值税专用发票的国产设备，以购买设备的普通发票为有效抵扣凭证，允许抵免的设备金额为发票中设备金额及税金部分，其中不应包括设备运输、安装和调试等费用； </w:t>
      </w:r>
      <w:r w:rsidRPr="003F5062">
        <w:rPr>
          <w:color w:val="000000"/>
        </w:rPr>
        <w:br/>
        <w:t xml:space="preserve">　　8、实施资金审核。检查企业技改项目的资金筹集是否符合规定，符合抵免规定的投资应是指企业用银行贷款和自筹资金等购置国产设备的支出，不包括财政拨款购置的部分。其中银行贷款含各类银行和非银行金融机构的贷款。既有自筹资金和银行贷款，又有财政拨款的技术改造项目，按财政拨款数额占项目总投资的比例，计算确定购置国产设备的财政拨款投资额，国产设备投资总额扣除按</w:t>
      </w:r>
      <w:r w:rsidRPr="003F5062">
        <w:rPr>
          <w:color w:val="000000"/>
        </w:rPr>
        <w:lastRenderedPageBreak/>
        <w:t xml:space="preserve">照上述方法计算确定的购置国产设备的财政拨款投资额，余额为计算抵免企业所得税的国产设备投资额。 </w:t>
      </w:r>
      <w:r w:rsidRPr="003F5062">
        <w:rPr>
          <w:color w:val="000000"/>
        </w:rPr>
        <w:br/>
        <w:t>    三、</w:t>
      </w:r>
      <w:proofErr w:type="gramStart"/>
      <w:r w:rsidRPr="003F5062">
        <w:rPr>
          <w:color w:val="000000"/>
        </w:rPr>
        <w:t>鉴证</w:t>
      </w:r>
      <w:proofErr w:type="gramEnd"/>
      <w:r w:rsidRPr="003F5062">
        <w:rPr>
          <w:color w:val="000000"/>
        </w:rPr>
        <w:t>报告（样本）</w:t>
      </w:r>
    </w:p>
    <w:p w:rsidR="0061073A" w:rsidRPr="003F5062" w:rsidRDefault="0061073A" w:rsidP="0061073A">
      <w:pPr>
        <w:pStyle w:val="a3"/>
        <w:spacing w:line="480" w:lineRule="auto"/>
        <w:jc w:val="center"/>
        <w:rPr>
          <w:color w:val="000000"/>
        </w:rPr>
      </w:pPr>
      <w:r w:rsidRPr="003F5062">
        <w:rPr>
          <w:color w:val="000000"/>
        </w:rPr>
        <w:t>技术改造国产设备投资抵免企业所得税</w:t>
      </w:r>
      <w:proofErr w:type="gramStart"/>
      <w:r w:rsidRPr="003F5062">
        <w:rPr>
          <w:color w:val="000000"/>
        </w:rPr>
        <w:t>鉴证</w:t>
      </w:r>
      <w:proofErr w:type="gramEnd"/>
      <w:r w:rsidRPr="003F5062">
        <w:rPr>
          <w:color w:val="000000"/>
        </w:rPr>
        <w:t xml:space="preserve">报告 </w:t>
      </w:r>
      <w:r w:rsidRPr="003F5062">
        <w:rPr>
          <w:color w:val="000000"/>
        </w:rPr>
        <w:br/>
        <w:t xml:space="preserve">××鉴字[××]××号 </w:t>
      </w:r>
    </w:p>
    <w:p w:rsidR="0061073A" w:rsidRPr="003F5062" w:rsidRDefault="0061073A" w:rsidP="0061073A">
      <w:pPr>
        <w:pStyle w:val="a3"/>
        <w:spacing w:line="480" w:lineRule="auto"/>
        <w:rPr>
          <w:color w:val="000000"/>
        </w:rPr>
      </w:pPr>
      <w:r w:rsidRPr="003F5062">
        <w:rPr>
          <w:color w:val="000000"/>
        </w:rPr>
        <w:t xml:space="preserve">    （委托单位：） </w:t>
      </w:r>
      <w:r w:rsidRPr="003F5062">
        <w:rPr>
          <w:color w:val="000000"/>
        </w:rPr>
        <w:br/>
        <w:t xml:space="preserve">　　我们接受委托，对贵公司申报的××年度技术改造国产设备投资抵免所得税项目进行了审核。及时提供相关会计资料、技术改造国产设备投资资料，并保证其真实性、完整性是贵公司的责任。我们的责任是对贵公司技术改造国产设备投资申请抵免企业所得税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意见。在审核过程中，我们恪守独立、客观、公正的原则，依据《财政部、国家税务总局关于印发〈技术改造国产设备投资抵免企业所得税暂行办法〉的通知》（</w:t>
      </w:r>
      <w:hyperlink r:id="rId6" w:tgtFrame="_self" w:tooltip="" w:history="1">
        <w:r w:rsidRPr="003F5062">
          <w:rPr>
            <w:rStyle w:val="a4"/>
            <w:color w:val="000000"/>
          </w:rPr>
          <w:t>财税[1999]290号</w:t>
        </w:r>
      </w:hyperlink>
      <w:r w:rsidRPr="003F5062">
        <w:rPr>
          <w:color w:val="000000"/>
        </w:rPr>
        <w:t>）、《国家税务总局关于印发〈技术改造国产设备投资抵免企业所得税审核管理办法〉的通知》（</w:t>
      </w:r>
      <w:hyperlink r:id="rId7" w:tgtFrame="_self" w:tooltip="" w:history="1">
        <w:r w:rsidRPr="003F5062">
          <w:rPr>
            <w:rStyle w:val="a4"/>
            <w:color w:val="000000"/>
          </w:rPr>
          <w:t>国税发[2000]13号</w:t>
        </w:r>
      </w:hyperlink>
      <w:r w:rsidRPr="003F5062">
        <w:rPr>
          <w:color w:val="000000"/>
        </w:rPr>
        <w:t>）等有关税收法律法规的规定，按照《技术改造国产设备投资抵免企业所得税</w:t>
      </w:r>
      <w:proofErr w:type="gramStart"/>
      <w:r w:rsidRPr="003F5062">
        <w:rPr>
          <w:color w:val="000000"/>
        </w:rPr>
        <w:t>鉴证</w:t>
      </w:r>
      <w:proofErr w:type="gramEnd"/>
      <w:r w:rsidRPr="003F5062">
        <w:rPr>
          <w:color w:val="000000"/>
        </w:rPr>
        <w:t xml:space="preserve">业务规范》的要求，实施了包括抽查会计记录、现场勘查实物等我们认为必要的审核程序。 </w:t>
      </w:r>
      <w:r w:rsidRPr="003F5062">
        <w:rPr>
          <w:color w:val="000000"/>
        </w:rPr>
        <w:br/>
        <w:t xml:space="preserve">　　经审核，我们认为：贵公司在××年度申请抵免企业所得税的技术改造国产设备投资总额为××元，××年度可以享受技术改造国产设备投资抵免企业所得税额为××元，其中抵免以前年度结转国产设备投资额××元。 </w:t>
      </w:r>
      <w:r w:rsidRPr="003F5062">
        <w:rPr>
          <w:color w:val="000000"/>
        </w:rPr>
        <w:br/>
        <w:t xml:space="preserve">　　本</w:t>
      </w:r>
      <w:proofErr w:type="gramStart"/>
      <w:r w:rsidRPr="003F5062">
        <w:rPr>
          <w:color w:val="000000"/>
        </w:rPr>
        <w:t>鉴证</w:t>
      </w:r>
      <w:proofErr w:type="gramEnd"/>
      <w:r w:rsidRPr="003F5062">
        <w:rPr>
          <w:color w:val="000000"/>
        </w:rPr>
        <w:t>报告仅供贵公司向主管税务机关办理国产设备抵免企业所得税时使用，不作其它用途。非法律、法规规定，</w:t>
      </w:r>
      <w:proofErr w:type="gramStart"/>
      <w:r w:rsidRPr="003F5062">
        <w:rPr>
          <w:color w:val="000000"/>
        </w:rPr>
        <w:t>鉴证</w:t>
      </w:r>
      <w:proofErr w:type="gramEnd"/>
      <w:r w:rsidRPr="003F5062">
        <w:rPr>
          <w:color w:val="000000"/>
        </w:rPr>
        <w:t>报告的内容不得提供给其他单位或</w:t>
      </w:r>
      <w:r w:rsidRPr="003F5062">
        <w:rPr>
          <w:color w:val="000000"/>
        </w:rPr>
        <w:lastRenderedPageBreak/>
        <w:t xml:space="preserve">个人。 </w:t>
      </w:r>
      <w:r w:rsidRPr="003F5062">
        <w:rPr>
          <w:color w:val="000000"/>
        </w:rPr>
        <w:br/>
      </w:r>
      <w:r w:rsidRPr="003F5062">
        <w:rPr>
          <w:color w:val="000000"/>
        </w:rPr>
        <w:br/>
        <w:t xml:space="preserve">附件： </w:t>
      </w:r>
      <w:r w:rsidRPr="003F5062">
        <w:rPr>
          <w:color w:val="000000"/>
        </w:rPr>
        <w:br/>
        <w:t>    1、</w:t>
      </w:r>
      <w:proofErr w:type="gramStart"/>
      <w:r w:rsidRPr="003F5062">
        <w:rPr>
          <w:color w:val="000000"/>
        </w:rPr>
        <w:t>鉴证</w:t>
      </w:r>
      <w:proofErr w:type="gramEnd"/>
      <w:r w:rsidRPr="003F5062">
        <w:rPr>
          <w:color w:val="000000"/>
        </w:rPr>
        <w:t xml:space="preserve">报告说明； </w:t>
      </w:r>
      <w:r w:rsidRPr="003F5062">
        <w:rPr>
          <w:color w:val="000000"/>
        </w:rPr>
        <w:br/>
        <w:t xml:space="preserve">　　2、技术改造国产设备投资抵免企业所得税审核表； </w:t>
      </w:r>
      <w:r w:rsidRPr="003F5062">
        <w:rPr>
          <w:color w:val="000000"/>
        </w:rPr>
        <w:br/>
        <w:t xml:space="preserve">　　3、税务机关要求附列的其它资料； </w:t>
      </w:r>
      <w:r w:rsidRPr="003F5062">
        <w:rPr>
          <w:color w:val="000000"/>
        </w:rPr>
        <w:br/>
        <w:t xml:space="preserve">　　4、税务师事务所执业资格证书复印件。 </w:t>
      </w:r>
      <w:r w:rsidRPr="003F5062">
        <w:rPr>
          <w:color w:val="000000"/>
        </w:rPr>
        <w:br/>
      </w:r>
      <w:r w:rsidRPr="003F5062">
        <w:rPr>
          <w:color w:val="000000"/>
        </w:rPr>
        <w:br/>
        <w:t xml:space="preserve">    ××税务师事务所（盖章）      中国注册税务师：（盖章） </w:t>
      </w:r>
      <w:r w:rsidRPr="003F5062">
        <w:rPr>
          <w:color w:val="000000"/>
        </w:rPr>
        <w:br/>
        <w:t xml:space="preserve">    地址：××                  报告日期：××年××月××日 </w:t>
      </w:r>
      <w:r w:rsidRPr="003F5062">
        <w:rPr>
          <w:color w:val="000000"/>
        </w:rPr>
        <w:br/>
      </w:r>
      <w:r w:rsidRPr="003F5062">
        <w:rPr>
          <w:color w:val="000000"/>
        </w:rPr>
        <w:br/>
        <w:t>附件1：</w:t>
      </w:r>
    </w:p>
    <w:p w:rsidR="0061073A" w:rsidRPr="003F5062" w:rsidRDefault="0061073A" w:rsidP="0061073A">
      <w:pPr>
        <w:pStyle w:val="a3"/>
        <w:spacing w:line="480" w:lineRule="auto"/>
        <w:jc w:val="center"/>
        <w:rPr>
          <w:color w:val="000000"/>
        </w:rPr>
      </w:pPr>
      <w:proofErr w:type="gramStart"/>
      <w:r w:rsidRPr="003F5062">
        <w:rPr>
          <w:color w:val="000000"/>
        </w:rPr>
        <w:t>鉴证</w:t>
      </w:r>
      <w:proofErr w:type="gramEnd"/>
      <w:r w:rsidRPr="003F5062">
        <w:rPr>
          <w:color w:val="000000"/>
        </w:rPr>
        <w:t xml:space="preserve">报告说明 </w:t>
      </w:r>
    </w:p>
    <w:p w:rsidR="008747A3" w:rsidRPr="0061073A" w:rsidRDefault="0061073A" w:rsidP="0061073A">
      <w:pPr>
        <w:pStyle w:val="a3"/>
        <w:spacing w:line="480" w:lineRule="auto"/>
        <w:rPr>
          <w:color w:val="000000"/>
        </w:rPr>
      </w:pPr>
      <w:r w:rsidRPr="003F5062">
        <w:rPr>
          <w:color w:val="000000"/>
        </w:rP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t xml:space="preserve">    三、审核情况说明 </w:t>
      </w:r>
      <w:r w:rsidRPr="003F5062">
        <w:rPr>
          <w:color w:val="000000"/>
        </w:rPr>
        <w:br/>
        <w:t xml:space="preserve">　　（一）技术改造项目审核情况 </w:t>
      </w:r>
      <w:r w:rsidRPr="003F5062">
        <w:rPr>
          <w:color w:val="000000"/>
        </w:rPr>
        <w:br/>
        <w:t xml:space="preserve">　　1、××年×月×日，贵公司经××（项目批准（备案）机关）批准，组建××技术改造项目（技术改造项目名称），批准文号为：××（项目批准（备案）文号）。本次技术改造主要是为了××（提高经济效益、提高产品质量、增加花</w:t>
      </w:r>
      <w:r w:rsidRPr="003F5062">
        <w:rPr>
          <w:color w:val="000000"/>
        </w:rPr>
        <w:lastRenderedPageBreak/>
        <w:t xml:space="preserve">色品种、促进产品升级换代、扩大出口、降低成本、节约能耗、加强资源综合利用和三废治理、劳保安全等）目的，进行×× (项目改造主要内容，应写明对现有设施、生产工艺条件改造后生产产品的品名、年产量及生产能力等)。 </w:t>
      </w:r>
      <w:r w:rsidRPr="003F5062">
        <w:rPr>
          <w:color w:val="000000"/>
        </w:rPr>
        <w:br/>
        <w:t xml:space="preserve">　　2、贵公司××技术改造项目总投资额××万元，计划国产设备投资××万元，其中财政拨款金额××万元，自筹资金、银行贷款及其他资金××万元。该项目执行年限自××年××月—××年××月。 </w:t>
      </w:r>
      <w:r w:rsidRPr="003F5062">
        <w:rPr>
          <w:color w:val="000000"/>
        </w:rPr>
        <w:br/>
        <w:t xml:space="preserve">　　经审核，贵公司申请的××技术改造项目符合国家经贸委发布的《当前工商领域固定资产投资重点》文件中所列明的投资领域中的技术改造项目。 </w:t>
      </w:r>
      <w:r w:rsidRPr="003F5062">
        <w:rPr>
          <w:color w:val="000000"/>
        </w:rPr>
        <w:br/>
        <w:t xml:space="preserve">　　（二）本批次申请抵免的国产设备审核情况 </w:t>
      </w:r>
      <w:r w:rsidRPr="003F5062">
        <w:rPr>
          <w:color w:val="000000"/>
        </w:rPr>
        <w:br/>
        <w:t xml:space="preserve">　　贵公司本批次申请抵免企业所得税的国产设备价值××万元。经审核，发现如下不符合规定的情况应予扣除： </w:t>
      </w:r>
      <w:r w:rsidRPr="003F5062">
        <w:rPr>
          <w:color w:val="000000"/>
        </w:rPr>
        <w:br/>
        <w:t xml:space="preserve">　　1、财政拨款购置的设备××元； </w:t>
      </w:r>
      <w:r w:rsidRPr="003F5062">
        <w:rPr>
          <w:color w:val="000000"/>
        </w:rPr>
        <w:br/>
        <w:t xml:space="preserve">　　2、非生产经营性（从国外直接进口、以“三来一补”方式生产制造）的设备××元； </w:t>
      </w:r>
      <w:r w:rsidRPr="003F5062">
        <w:rPr>
          <w:color w:val="000000"/>
        </w:rPr>
        <w:br/>
        <w:t xml:space="preserve">　　3、未作为固定资产管理的设备××元； </w:t>
      </w:r>
      <w:r w:rsidRPr="003F5062">
        <w:rPr>
          <w:color w:val="000000"/>
        </w:rPr>
        <w:br/>
        <w:t xml:space="preserve">　　4、设备价值内包括的运输、安装、调试等费用××元； </w:t>
      </w:r>
      <w:r w:rsidRPr="003F5062">
        <w:rPr>
          <w:color w:val="000000"/>
        </w:rPr>
        <w:br/>
        <w:t xml:space="preserve">　　5、其他不符合抵免规定的设备××元； </w:t>
      </w:r>
      <w:r w:rsidRPr="003F5062">
        <w:rPr>
          <w:color w:val="000000"/>
        </w:rPr>
        <w:br/>
        <w:t xml:space="preserve">　　综上所述，符合抵免条件的国产设备总价值为××元，抵免额为××元。 </w:t>
      </w:r>
      <w:r w:rsidRPr="003F5062">
        <w:rPr>
          <w:color w:val="000000"/>
        </w:rPr>
        <w:br/>
        <w:t xml:space="preserve">　　（三）本批次已购国产设备管理情况 </w:t>
      </w:r>
      <w:r w:rsidRPr="003F5062">
        <w:rPr>
          <w:color w:val="000000"/>
        </w:rPr>
        <w:br/>
        <w:t xml:space="preserve">　　经审核，购入设备入账价值与设备发票金额无差额，截至</w:t>
      </w:r>
      <w:proofErr w:type="gramStart"/>
      <w:r w:rsidRPr="003F5062">
        <w:rPr>
          <w:color w:val="000000"/>
        </w:rPr>
        <w:t>鉴证</w:t>
      </w:r>
      <w:proofErr w:type="gramEnd"/>
      <w:r w:rsidRPr="003F5062">
        <w:rPr>
          <w:color w:val="000000"/>
        </w:rPr>
        <w:t xml:space="preserve">报告日，尚未发生已购设备的出租、转让等行为。 </w:t>
      </w:r>
      <w:r w:rsidRPr="003F5062">
        <w:rPr>
          <w:color w:val="000000"/>
        </w:rPr>
        <w:br/>
        <w:t xml:space="preserve">　　四、其它需要披露的事项</w:t>
      </w:r>
    </w:p>
    <w:sectPr w:rsidR="008747A3" w:rsidRPr="0061073A"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073A"/>
    <w:rsid w:val="0061073A"/>
    <w:rsid w:val="00874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073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61073A"/>
    <w:rPr>
      <w:color w:val="0000FF"/>
      <w:u w:val="single"/>
    </w:rPr>
  </w:style>
  <w:style w:type="character" w:styleId="a5">
    <w:name w:val="Strong"/>
    <w:basedOn w:val="a0"/>
    <w:qFormat/>
    <w:rsid w:val="0061073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sgs.gov.cn/Page/StatuteDetail.aspx?StatuteID=29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gs.gov.cn/Page/StatuteDetail.aspx?StatuteID=2940" TargetMode="External"/><Relationship Id="rId5" Type="http://schemas.openxmlformats.org/officeDocument/2006/relationships/hyperlink" Target="http://www.js-n-tax.gov.cn/Page/StatuteDetail.aspx?StatuteID=2984" TargetMode="External"/><Relationship Id="rId4" Type="http://schemas.openxmlformats.org/officeDocument/2006/relationships/hyperlink" Target="http://www.js-n-tax.gov.cn/Page/StatuteDetail.aspx?StatuteID=7472"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575</Words>
  <Characters>3284</Characters>
  <Application>Microsoft Office Word</Application>
  <DocSecurity>0</DocSecurity>
  <Lines>27</Lines>
  <Paragraphs>7</Paragraphs>
  <ScaleCrop>false</ScaleCrop>
  <Company>Lenovo (Beijing) Limited</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2010-12-16T09:08:00Z</dcterms:created>
  <dcterms:modified xsi:type="dcterms:W3CDTF">2010-12-16T09:08:00Z</dcterms:modified>
</cp:coreProperties>
</file>