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68D2" w:rsidRPr="003571AB" w:rsidRDefault="00B568D2" w:rsidP="009967A3">
      <w:pPr>
        <w:jc w:val="center"/>
        <w:rPr>
          <w:rFonts w:ascii="黑体" w:eastAsia="黑体" w:hAnsi="黑体"/>
          <w:sz w:val="48"/>
        </w:rPr>
      </w:pPr>
      <w:r w:rsidRPr="003571AB">
        <w:rPr>
          <w:rFonts w:ascii="黑体" w:eastAsia="黑体" w:hAnsi="黑体" w:hint="eastAsia"/>
          <w:sz w:val="48"/>
        </w:rPr>
        <w:t>深圳市</w:t>
      </w:r>
      <w:r w:rsidR="0084789F">
        <w:rPr>
          <w:rFonts w:ascii="黑体" w:eastAsia="黑体" w:hAnsi="黑体" w:hint="eastAsia"/>
          <w:sz w:val="48"/>
        </w:rPr>
        <w:t>地方税务局</w:t>
      </w:r>
      <w:r w:rsidRPr="003571AB">
        <w:rPr>
          <w:rFonts w:ascii="黑体" w:eastAsia="黑体" w:hAnsi="黑体" w:hint="eastAsia"/>
          <w:sz w:val="48"/>
        </w:rPr>
        <w:t>关于加强契税征收管理有关问题的通知</w:t>
      </w:r>
    </w:p>
    <w:p w:rsidR="009967A3" w:rsidRPr="00B5009A" w:rsidRDefault="009967A3" w:rsidP="009967A3">
      <w:pPr>
        <w:jc w:val="center"/>
        <w:rPr>
          <w:rFonts w:ascii="仿宋_GB2312" w:eastAsia="仿宋_GB2312" w:hAnsi="新宋体"/>
          <w:sz w:val="32"/>
          <w:szCs w:val="32"/>
        </w:rPr>
      </w:pPr>
    </w:p>
    <w:p w:rsidR="009967A3" w:rsidRPr="00D96E87" w:rsidRDefault="00B568D2" w:rsidP="00B5009A">
      <w:pPr>
        <w:jc w:val="center"/>
        <w:rPr>
          <w:rFonts w:ascii="仿宋_GB2312" w:eastAsia="仿宋_GB2312"/>
          <w:sz w:val="32"/>
          <w:szCs w:val="32"/>
        </w:rPr>
      </w:pPr>
      <w:r w:rsidRPr="00D96E87">
        <w:rPr>
          <w:rFonts w:ascii="仿宋_GB2312" w:eastAsia="仿宋_GB2312" w:hint="eastAsia"/>
          <w:sz w:val="32"/>
          <w:szCs w:val="32"/>
        </w:rPr>
        <w:t>深税发</w:t>
      </w:r>
      <w:r w:rsidR="00052B51" w:rsidRPr="00D96E87">
        <w:rPr>
          <w:rFonts w:ascii="仿宋_GB2312" w:eastAsia="仿宋_GB2312" w:hint="eastAsia"/>
          <w:sz w:val="32"/>
          <w:szCs w:val="32"/>
        </w:rPr>
        <w:t>〔2006〕122号</w:t>
      </w:r>
    </w:p>
    <w:p w:rsidR="00B5009A" w:rsidRPr="00D96E87" w:rsidRDefault="00B5009A" w:rsidP="00B568D2">
      <w:pPr>
        <w:rPr>
          <w:rFonts w:ascii="仿宋_GB2312" w:eastAsia="仿宋_GB2312"/>
          <w:sz w:val="32"/>
          <w:szCs w:val="32"/>
        </w:rPr>
      </w:pPr>
    </w:p>
    <w:p w:rsidR="00052B51" w:rsidRPr="00D96E87" w:rsidRDefault="00052B51" w:rsidP="00B568D2">
      <w:pPr>
        <w:rPr>
          <w:rFonts w:ascii="仿宋_GB2312" w:eastAsia="仿宋_GB2312"/>
          <w:sz w:val="32"/>
          <w:szCs w:val="32"/>
        </w:rPr>
      </w:pPr>
      <w:r w:rsidRPr="00D96E87">
        <w:rPr>
          <w:rFonts w:ascii="仿宋_GB2312" w:eastAsia="仿宋_GB2312" w:hint="eastAsia"/>
          <w:sz w:val="32"/>
          <w:szCs w:val="32"/>
        </w:rPr>
        <w:t>税务登记分局、各区局、各稽查局：</w:t>
      </w:r>
    </w:p>
    <w:p w:rsidR="00B568D2" w:rsidRPr="00D96E87" w:rsidRDefault="00D75C94" w:rsidP="00B568D2">
      <w:pPr>
        <w:rPr>
          <w:rFonts w:ascii="仿宋_GB2312" w:eastAsia="仿宋_GB2312"/>
          <w:sz w:val="32"/>
          <w:szCs w:val="32"/>
        </w:rPr>
      </w:pPr>
      <w:r w:rsidRPr="00D96E87">
        <w:rPr>
          <w:rFonts w:ascii="仿宋_GB2312" w:eastAsia="仿宋_GB2312" w:hint="eastAsia"/>
          <w:sz w:val="32"/>
          <w:szCs w:val="32"/>
        </w:rPr>
        <w:t xml:space="preserve">   </w:t>
      </w:r>
      <w:r w:rsidR="00707821">
        <w:rPr>
          <w:rFonts w:ascii="仿宋_GB2312" w:eastAsia="仿宋_GB2312"/>
          <w:sz w:val="32"/>
          <w:szCs w:val="32"/>
        </w:rPr>
        <w:t xml:space="preserve"> </w:t>
      </w:r>
      <w:r w:rsidR="00B568D2" w:rsidRPr="00D96E87">
        <w:rPr>
          <w:rFonts w:ascii="仿宋_GB2312" w:eastAsia="仿宋_GB2312" w:hint="eastAsia"/>
          <w:sz w:val="32"/>
          <w:szCs w:val="32"/>
        </w:rPr>
        <w:t>为了进一步规范和加强契税的征收管理，根据国家契税征收管理的有关规定，现就有关契税征管问题通知如下：</w:t>
      </w:r>
    </w:p>
    <w:p w:rsidR="00B568D2" w:rsidRPr="00707821" w:rsidRDefault="00AF4E37" w:rsidP="00B568D2">
      <w:pPr>
        <w:rPr>
          <w:rFonts w:ascii="黑体" w:eastAsia="黑体" w:hAnsi="黑体"/>
          <w:sz w:val="32"/>
          <w:szCs w:val="32"/>
        </w:rPr>
      </w:pPr>
      <w:r w:rsidRPr="00D96E87">
        <w:rPr>
          <w:rFonts w:ascii="仿宋_GB2312" w:eastAsia="仿宋_GB2312" w:hint="eastAsia"/>
          <w:sz w:val="32"/>
          <w:szCs w:val="32"/>
        </w:rPr>
        <w:t xml:space="preserve">  </w:t>
      </w:r>
      <w:bookmarkStart w:id="0" w:name="_GoBack"/>
      <w:r w:rsidRPr="00707821">
        <w:rPr>
          <w:rFonts w:ascii="仿宋_GB2312" w:eastAsia="仿宋_GB2312" w:hint="eastAsia"/>
          <w:sz w:val="32"/>
          <w:szCs w:val="32"/>
        </w:rPr>
        <w:t xml:space="preserve">  </w:t>
      </w:r>
      <w:r w:rsidR="00B568D2" w:rsidRPr="00707821">
        <w:rPr>
          <w:rFonts w:ascii="黑体" w:eastAsia="黑体" w:hAnsi="黑体" w:hint="eastAsia"/>
          <w:sz w:val="32"/>
          <w:szCs w:val="32"/>
        </w:rPr>
        <w:t>一、主管机关</w:t>
      </w:r>
      <w:bookmarkEnd w:id="0"/>
    </w:p>
    <w:p w:rsidR="00B568D2" w:rsidRPr="00D96E87" w:rsidRDefault="00AF4E37" w:rsidP="00B568D2">
      <w:pPr>
        <w:rPr>
          <w:rFonts w:ascii="仿宋_GB2312" w:eastAsia="仿宋_GB2312"/>
          <w:sz w:val="32"/>
          <w:szCs w:val="32"/>
        </w:rPr>
      </w:pPr>
      <w:r w:rsidRPr="00D96E87">
        <w:rPr>
          <w:rFonts w:ascii="仿宋_GB2312" w:eastAsia="仿宋_GB2312" w:hint="eastAsia"/>
          <w:sz w:val="32"/>
          <w:szCs w:val="32"/>
        </w:rPr>
        <w:t xml:space="preserve">    </w:t>
      </w:r>
      <w:r w:rsidR="00B568D2" w:rsidRPr="00D96E87">
        <w:rPr>
          <w:rFonts w:ascii="仿宋_GB2312" w:eastAsia="仿宋_GB2312" w:hint="eastAsia"/>
          <w:sz w:val="32"/>
          <w:szCs w:val="32"/>
        </w:rPr>
        <w:t>从2006年1月1日起，</w:t>
      </w:r>
      <w:r w:rsidR="0065269C" w:rsidRPr="00D96E87">
        <w:rPr>
          <w:rFonts w:ascii="仿宋_GB2312" w:eastAsia="仿宋_GB2312" w:hint="eastAsia"/>
          <w:sz w:val="32"/>
          <w:szCs w:val="32"/>
        </w:rPr>
        <w:t>国家税务总局</w:t>
      </w:r>
      <w:r w:rsidR="00B568D2" w:rsidRPr="00D96E87">
        <w:rPr>
          <w:rFonts w:ascii="仿宋_GB2312" w:eastAsia="仿宋_GB2312" w:hint="eastAsia"/>
          <w:sz w:val="32"/>
          <w:szCs w:val="32"/>
        </w:rPr>
        <w:t>深圳市</w:t>
      </w:r>
      <w:r w:rsidR="006372A5" w:rsidRPr="00D96E87">
        <w:rPr>
          <w:rFonts w:ascii="仿宋_GB2312" w:eastAsia="仿宋_GB2312" w:hint="eastAsia"/>
          <w:sz w:val="32"/>
          <w:szCs w:val="32"/>
        </w:rPr>
        <w:t>税务</w:t>
      </w:r>
      <w:r w:rsidR="00052B51" w:rsidRPr="00D96E87">
        <w:rPr>
          <w:rFonts w:ascii="仿宋_GB2312" w:eastAsia="仿宋_GB2312" w:hint="eastAsia"/>
          <w:sz w:val="32"/>
          <w:szCs w:val="32"/>
        </w:rPr>
        <w:t>局</w:t>
      </w:r>
      <w:r w:rsidR="00B568D2" w:rsidRPr="00D96E87">
        <w:rPr>
          <w:rFonts w:ascii="仿宋_GB2312" w:eastAsia="仿宋_GB2312" w:hint="eastAsia"/>
          <w:sz w:val="32"/>
          <w:szCs w:val="32"/>
        </w:rPr>
        <w:t>为我市契税的主管机关，房地产所在地的</w:t>
      </w:r>
      <w:r w:rsidR="004C6223" w:rsidRPr="00D96E87">
        <w:rPr>
          <w:rFonts w:ascii="仿宋_GB2312" w:eastAsia="仿宋_GB2312" w:hint="eastAsia"/>
          <w:sz w:val="32"/>
          <w:szCs w:val="32"/>
        </w:rPr>
        <w:t>主管税务机关(以下简</w:t>
      </w:r>
      <w:proofErr w:type="gramStart"/>
      <w:r w:rsidR="004C6223" w:rsidRPr="00D96E87">
        <w:rPr>
          <w:rFonts w:ascii="仿宋_GB2312" w:eastAsia="仿宋_GB2312" w:hint="eastAsia"/>
          <w:sz w:val="32"/>
          <w:szCs w:val="32"/>
        </w:rPr>
        <w:t>称主管</w:t>
      </w:r>
      <w:proofErr w:type="gramEnd"/>
      <w:r w:rsidR="004C6223" w:rsidRPr="00D96E87">
        <w:rPr>
          <w:rFonts w:ascii="仿宋_GB2312" w:eastAsia="仿宋_GB2312" w:hint="eastAsia"/>
          <w:sz w:val="32"/>
          <w:szCs w:val="32"/>
        </w:rPr>
        <w:t>税务机关)</w:t>
      </w:r>
      <w:r w:rsidR="00B568D2" w:rsidRPr="00D96E87">
        <w:rPr>
          <w:rFonts w:ascii="仿宋_GB2312" w:eastAsia="仿宋_GB2312" w:hint="eastAsia"/>
          <w:sz w:val="32"/>
          <w:szCs w:val="32"/>
        </w:rPr>
        <w:t>具体负责契税的征收管理。</w:t>
      </w:r>
    </w:p>
    <w:p w:rsidR="00B568D2" w:rsidRPr="00D96E87" w:rsidRDefault="00AF4E37" w:rsidP="00B568D2">
      <w:pPr>
        <w:rPr>
          <w:rFonts w:ascii="仿宋_GB2312" w:eastAsia="仿宋_GB2312"/>
          <w:sz w:val="32"/>
          <w:szCs w:val="32"/>
        </w:rPr>
      </w:pPr>
      <w:r w:rsidRPr="00D96E87">
        <w:rPr>
          <w:rFonts w:ascii="仿宋_GB2312" w:eastAsia="仿宋_GB2312" w:hint="eastAsia"/>
          <w:sz w:val="32"/>
          <w:szCs w:val="32"/>
        </w:rPr>
        <w:t xml:space="preserve">    </w:t>
      </w:r>
      <w:r w:rsidR="00B568D2" w:rsidRPr="00D96E87">
        <w:rPr>
          <w:rFonts w:ascii="仿宋_GB2312" w:eastAsia="仿宋_GB2312" w:hint="eastAsia"/>
          <w:sz w:val="32"/>
          <w:szCs w:val="32"/>
        </w:rPr>
        <w:t>二、征收方式</w:t>
      </w:r>
    </w:p>
    <w:p w:rsidR="00B568D2" w:rsidRPr="00D96E87" w:rsidRDefault="00AF4E37" w:rsidP="00B568D2">
      <w:pPr>
        <w:rPr>
          <w:rFonts w:ascii="仿宋_GB2312" w:eastAsia="仿宋_GB2312"/>
          <w:sz w:val="32"/>
          <w:szCs w:val="32"/>
        </w:rPr>
      </w:pPr>
      <w:r w:rsidRPr="00D96E87">
        <w:rPr>
          <w:rFonts w:ascii="仿宋_GB2312" w:eastAsia="仿宋_GB2312" w:hint="eastAsia"/>
          <w:sz w:val="32"/>
          <w:szCs w:val="32"/>
        </w:rPr>
        <w:t xml:space="preserve">   </w:t>
      </w:r>
      <w:r w:rsidR="00B568D2" w:rsidRPr="00D96E87">
        <w:rPr>
          <w:rFonts w:ascii="仿宋_GB2312" w:eastAsia="仿宋_GB2312" w:hint="eastAsia"/>
          <w:sz w:val="32"/>
          <w:szCs w:val="32"/>
        </w:rPr>
        <w:t>（一）目前我市契税征收</w:t>
      </w:r>
      <w:proofErr w:type="gramStart"/>
      <w:r w:rsidR="00B568D2" w:rsidRPr="00D96E87">
        <w:rPr>
          <w:rFonts w:ascii="仿宋_GB2312" w:eastAsia="仿宋_GB2312" w:hint="eastAsia"/>
          <w:sz w:val="32"/>
          <w:szCs w:val="32"/>
        </w:rPr>
        <w:t>暂主要</w:t>
      </w:r>
      <w:proofErr w:type="gramEnd"/>
      <w:r w:rsidR="00B568D2" w:rsidRPr="00D96E87">
        <w:rPr>
          <w:rFonts w:ascii="仿宋_GB2312" w:eastAsia="仿宋_GB2312" w:hint="eastAsia"/>
          <w:sz w:val="32"/>
          <w:szCs w:val="32"/>
        </w:rPr>
        <w:t>采用委托代征方式，即由</w:t>
      </w:r>
      <w:r w:rsidR="004C6223" w:rsidRPr="00D96E87">
        <w:rPr>
          <w:rFonts w:ascii="仿宋_GB2312" w:eastAsia="仿宋_GB2312" w:hint="eastAsia"/>
          <w:sz w:val="32"/>
          <w:szCs w:val="32"/>
        </w:rPr>
        <w:t>主管税务机关</w:t>
      </w:r>
      <w:r w:rsidR="00B568D2" w:rsidRPr="00D96E87">
        <w:rPr>
          <w:rFonts w:ascii="仿宋_GB2312" w:eastAsia="仿宋_GB2312" w:hint="eastAsia"/>
          <w:sz w:val="32"/>
          <w:szCs w:val="32"/>
        </w:rPr>
        <w:t>委托国土房管产权登记部门在办理房地产权属登记环节代征契税。</w:t>
      </w:r>
      <w:r w:rsidR="004C6223" w:rsidRPr="00D96E87">
        <w:rPr>
          <w:rFonts w:ascii="仿宋_GB2312" w:eastAsia="仿宋_GB2312" w:hint="eastAsia"/>
          <w:sz w:val="32"/>
          <w:szCs w:val="32"/>
        </w:rPr>
        <w:t>主管税务机关</w:t>
      </w:r>
      <w:r w:rsidR="00B568D2" w:rsidRPr="00D96E87">
        <w:rPr>
          <w:rFonts w:ascii="仿宋_GB2312" w:eastAsia="仿宋_GB2312" w:hint="eastAsia"/>
          <w:sz w:val="32"/>
          <w:szCs w:val="32"/>
        </w:rPr>
        <w:t>应按照《中华人民共和国税收征收管理法》的有关规定，对代征单位的征税行为负责管理和监督，提供政策指导。</w:t>
      </w:r>
    </w:p>
    <w:p w:rsidR="0065269C" w:rsidRPr="00D96E87" w:rsidRDefault="000E081C" w:rsidP="000E081C">
      <w:pPr>
        <w:rPr>
          <w:rFonts w:ascii="仿宋_GB2312" w:eastAsia="仿宋_GB2312"/>
          <w:sz w:val="32"/>
          <w:szCs w:val="32"/>
        </w:rPr>
      </w:pPr>
      <w:r w:rsidRPr="00D96E87">
        <w:rPr>
          <w:rFonts w:ascii="仿宋_GB2312" w:eastAsia="仿宋_GB2312" w:hint="eastAsia"/>
          <w:sz w:val="32"/>
          <w:szCs w:val="32"/>
        </w:rPr>
        <w:t xml:space="preserve">   </w:t>
      </w:r>
      <w:r w:rsidR="00B568D2" w:rsidRPr="00D96E87">
        <w:rPr>
          <w:rFonts w:ascii="仿宋_GB2312" w:eastAsia="仿宋_GB2312" w:hint="eastAsia"/>
          <w:sz w:val="32"/>
          <w:szCs w:val="32"/>
        </w:rPr>
        <w:t>（二）纳税人在签订有效房地产权属转移合同后、办理产权证之前，可以自行向房地产所在地的</w:t>
      </w:r>
      <w:r w:rsidR="004C6223" w:rsidRPr="00D96E87">
        <w:rPr>
          <w:rFonts w:ascii="仿宋_GB2312" w:eastAsia="仿宋_GB2312" w:hint="eastAsia"/>
          <w:sz w:val="32"/>
          <w:szCs w:val="32"/>
        </w:rPr>
        <w:t>主管税务机关征</w:t>
      </w:r>
      <w:r w:rsidR="00B568D2" w:rsidRPr="00D96E87">
        <w:rPr>
          <w:rFonts w:ascii="仿宋_GB2312" w:eastAsia="仿宋_GB2312" w:hint="eastAsia"/>
          <w:sz w:val="32"/>
          <w:szCs w:val="32"/>
        </w:rPr>
        <w:t>收窗口申报缴纳契税。</w:t>
      </w:r>
    </w:p>
    <w:p w:rsidR="00E15790" w:rsidRPr="00D96E87" w:rsidRDefault="00B82CA9" w:rsidP="00B82CA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  <w:r w:rsidR="00B568D2" w:rsidRPr="00D96E87">
        <w:rPr>
          <w:rFonts w:ascii="仿宋_GB2312" w:eastAsia="仿宋_GB2312" w:hint="eastAsia"/>
          <w:sz w:val="32"/>
          <w:szCs w:val="32"/>
        </w:rPr>
        <w:t>（三）代征单位应严格执行《中华人民共和国契税暂行</w:t>
      </w:r>
      <w:r w:rsidR="00B568D2" w:rsidRPr="00D96E87">
        <w:rPr>
          <w:rFonts w:ascii="仿宋_GB2312" w:eastAsia="仿宋_GB2312" w:hint="eastAsia"/>
          <w:sz w:val="32"/>
          <w:szCs w:val="32"/>
        </w:rPr>
        <w:lastRenderedPageBreak/>
        <w:t>条例》第十一条的规定，对未出具契税完税凭证的纳税人，不予办理有关土地、房屋的权属变更登记手续。</w:t>
      </w:r>
    </w:p>
    <w:p w:rsidR="009F5409" w:rsidRPr="00D96E87" w:rsidRDefault="0040419E" w:rsidP="0065269C">
      <w:pPr>
        <w:rPr>
          <w:rFonts w:ascii="仿宋_GB2312" w:eastAsia="仿宋_GB2312"/>
          <w:sz w:val="32"/>
          <w:szCs w:val="32"/>
        </w:rPr>
      </w:pPr>
      <w:r w:rsidRPr="00D96E87">
        <w:rPr>
          <w:rFonts w:ascii="仿宋_GB2312" w:eastAsia="仿宋_GB2312" w:hint="eastAsia"/>
          <w:sz w:val="32"/>
          <w:szCs w:val="32"/>
        </w:rPr>
        <w:t xml:space="preserve">    </w:t>
      </w:r>
      <w:r w:rsidR="00B568D2" w:rsidRPr="00D96E87">
        <w:rPr>
          <w:rFonts w:ascii="仿宋_GB2312" w:eastAsia="仿宋_GB2312" w:hint="eastAsia"/>
          <w:sz w:val="32"/>
          <w:szCs w:val="32"/>
        </w:rPr>
        <w:t>纳税人自行申报纳税的，代征单位对纳税人提供的契税完税凭证经审核无误后，在房地产权属登记环节不再代征契税。</w:t>
      </w:r>
    </w:p>
    <w:p w:rsidR="004F2303" w:rsidRPr="00D96E87" w:rsidRDefault="00AF4E37" w:rsidP="009F5409">
      <w:pPr>
        <w:rPr>
          <w:rFonts w:ascii="仿宋_GB2312" w:eastAsia="仿宋_GB2312"/>
          <w:sz w:val="32"/>
          <w:szCs w:val="32"/>
        </w:rPr>
      </w:pPr>
      <w:r w:rsidRPr="00D96E87">
        <w:rPr>
          <w:rFonts w:ascii="仿宋_GB2312" w:eastAsia="仿宋_GB2312" w:hint="eastAsia"/>
          <w:sz w:val="32"/>
          <w:szCs w:val="32"/>
        </w:rPr>
        <w:t xml:space="preserve">    </w:t>
      </w:r>
      <w:r w:rsidR="0065269C" w:rsidRPr="00D96E87">
        <w:rPr>
          <w:rFonts w:ascii="仿宋_GB2312" w:eastAsia="仿宋_GB2312" w:hint="eastAsia"/>
          <w:sz w:val="32"/>
          <w:szCs w:val="32"/>
        </w:rPr>
        <w:t>三</w:t>
      </w:r>
      <w:r w:rsidR="00E15790" w:rsidRPr="00D96E87">
        <w:rPr>
          <w:rFonts w:ascii="仿宋_GB2312" w:eastAsia="仿宋_GB2312" w:hint="eastAsia"/>
          <w:sz w:val="32"/>
          <w:szCs w:val="32"/>
        </w:rPr>
        <w:t>、本通知自20</w:t>
      </w:r>
      <w:r w:rsidR="006372A5" w:rsidRPr="00D96E87">
        <w:rPr>
          <w:rFonts w:ascii="仿宋_GB2312" w:eastAsia="仿宋_GB2312" w:hint="eastAsia"/>
          <w:sz w:val="32"/>
          <w:szCs w:val="32"/>
        </w:rPr>
        <w:t>06</w:t>
      </w:r>
      <w:r w:rsidR="00E15790" w:rsidRPr="00D96E87">
        <w:rPr>
          <w:rFonts w:ascii="仿宋_GB2312" w:eastAsia="仿宋_GB2312" w:hint="eastAsia"/>
          <w:sz w:val="32"/>
          <w:szCs w:val="32"/>
        </w:rPr>
        <w:t>年</w:t>
      </w:r>
      <w:r w:rsidR="006372A5" w:rsidRPr="00D96E87">
        <w:rPr>
          <w:rFonts w:ascii="仿宋_GB2312" w:eastAsia="仿宋_GB2312" w:hint="eastAsia"/>
          <w:sz w:val="32"/>
          <w:szCs w:val="32"/>
        </w:rPr>
        <w:t>1</w:t>
      </w:r>
      <w:r w:rsidR="00E15790" w:rsidRPr="00D96E87">
        <w:rPr>
          <w:rFonts w:ascii="仿宋_GB2312" w:eastAsia="仿宋_GB2312" w:hint="eastAsia"/>
          <w:sz w:val="32"/>
          <w:szCs w:val="32"/>
        </w:rPr>
        <w:t>月</w:t>
      </w:r>
      <w:r w:rsidR="006372A5" w:rsidRPr="00D96E87">
        <w:rPr>
          <w:rFonts w:ascii="仿宋_GB2312" w:eastAsia="仿宋_GB2312" w:hint="eastAsia"/>
          <w:sz w:val="32"/>
          <w:szCs w:val="32"/>
        </w:rPr>
        <w:t>1</w:t>
      </w:r>
      <w:r w:rsidR="00E15790" w:rsidRPr="00D96E87">
        <w:rPr>
          <w:rFonts w:ascii="仿宋_GB2312" w:eastAsia="仿宋_GB2312" w:hint="eastAsia"/>
          <w:sz w:val="32"/>
          <w:szCs w:val="32"/>
        </w:rPr>
        <w:t>日起实行</w:t>
      </w:r>
      <w:r w:rsidR="006372A5" w:rsidRPr="00D96E87">
        <w:rPr>
          <w:rFonts w:ascii="仿宋_GB2312" w:eastAsia="仿宋_GB2312" w:hint="eastAsia"/>
          <w:sz w:val="32"/>
          <w:szCs w:val="32"/>
        </w:rPr>
        <w:t>。</w:t>
      </w:r>
    </w:p>
    <w:p w:rsidR="00B5009A" w:rsidRPr="00D96E87" w:rsidRDefault="00B5009A" w:rsidP="009F5409">
      <w:pPr>
        <w:rPr>
          <w:rFonts w:ascii="仿宋_GB2312" w:eastAsia="仿宋_GB2312"/>
          <w:sz w:val="32"/>
          <w:szCs w:val="32"/>
        </w:rPr>
      </w:pPr>
    </w:p>
    <w:p w:rsidR="009B3D24" w:rsidRPr="00D96E87" w:rsidRDefault="009B3D24" w:rsidP="009B3D24">
      <w:pPr>
        <w:rPr>
          <w:rFonts w:ascii="仿宋_GB2312" w:eastAsia="仿宋_GB2312"/>
          <w:sz w:val="32"/>
          <w:szCs w:val="32"/>
        </w:rPr>
      </w:pPr>
      <w:r w:rsidRPr="00D96E87">
        <w:rPr>
          <w:rFonts w:ascii="仿宋_GB2312" w:eastAsia="仿宋_GB2312" w:hint="eastAsia"/>
          <w:sz w:val="32"/>
          <w:szCs w:val="32"/>
        </w:rPr>
        <w:t xml:space="preserve">   </w:t>
      </w:r>
      <w:r w:rsidR="00D96E87">
        <w:rPr>
          <w:rFonts w:ascii="仿宋_GB2312" w:eastAsia="仿宋_GB2312" w:hint="eastAsia"/>
          <w:sz w:val="32"/>
          <w:szCs w:val="32"/>
        </w:rPr>
        <w:t xml:space="preserve">                           </w:t>
      </w:r>
      <w:r w:rsidRPr="00D96E87">
        <w:rPr>
          <w:rFonts w:ascii="仿宋_GB2312" w:eastAsia="仿宋_GB2312" w:hint="eastAsia"/>
          <w:sz w:val="32"/>
          <w:szCs w:val="32"/>
        </w:rPr>
        <w:t>深圳市地方税务局</w:t>
      </w:r>
    </w:p>
    <w:p w:rsidR="00B5009A" w:rsidRPr="00D96E87" w:rsidRDefault="00D96E87" w:rsidP="00D96E87">
      <w:pPr>
        <w:pStyle w:val="a7"/>
        <w:spacing w:line="600" w:lineRule="exact"/>
        <w:ind w:leftChars="47" w:left="99" w:right="552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  <w:r w:rsidRPr="00B068E7">
        <w:rPr>
          <w:rFonts w:ascii="仿宋_GB2312" w:eastAsia="仿宋_GB2312" w:hint="eastAsia"/>
          <w:sz w:val="32"/>
          <w:szCs w:val="32"/>
        </w:rPr>
        <w:t>二○○</w:t>
      </w:r>
      <w:r>
        <w:rPr>
          <w:rFonts w:ascii="仿宋_GB2312" w:eastAsia="仿宋_GB2312" w:hint="eastAsia"/>
          <w:sz w:val="32"/>
          <w:szCs w:val="32"/>
        </w:rPr>
        <w:t>六年二月二十三</w:t>
      </w:r>
      <w:r w:rsidRPr="00B068E7">
        <w:rPr>
          <w:rFonts w:ascii="仿宋_GB2312" w:eastAsia="仿宋_GB2312" w:hint="eastAsia"/>
          <w:sz w:val="32"/>
          <w:szCs w:val="32"/>
        </w:rPr>
        <w:t>日</w:t>
      </w:r>
    </w:p>
    <w:p w:rsidR="00B5009A" w:rsidRPr="00D96E87" w:rsidRDefault="00B5009A" w:rsidP="00B5009A">
      <w:pPr>
        <w:jc w:val="right"/>
        <w:rPr>
          <w:rFonts w:ascii="仿宋_GB2312" w:eastAsia="仿宋_GB2312"/>
          <w:sz w:val="32"/>
          <w:szCs w:val="32"/>
        </w:rPr>
      </w:pPr>
    </w:p>
    <w:p w:rsidR="004F2303" w:rsidRPr="00B5009A" w:rsidRDefault="004F2303" w:rsidP="00B568D2">
      <w:pPr>
        <w:rPr>
          <w:rFonts w:ascii="仿宋_GB2312" w:eastAsia="仿宋_GB2312"/>
          <w:sz w:val="32"/>
          <w:szCs w:val="32"/>
        </w:rPr>
      </w:pPr>
    </w:p>
    <w:p w:rsidR="004C70D0" w:rsidRPr="00B5009A" w:rsidRDefault="004C70D0">
      <w:pPr>
        <w:rPr>
          <w:rFonts w:ascii="仿宋_GB2312" w:eastAsia="仿宋_GB2312"/>
          <w:sz w:val="32"/>
          <w:szCs w:val="32"/>
        </w:rPr>
      </w:pPr>
    </w:p>
    <w:sectPr w:rsidR="004C70D0" w:rsidRPr="00B5009A" w:rsidSect="004C70D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7190" w:rsidRDefault="00FD7190" w:rsidP="00B568D2">
      <w:r>
        <w:separator/>
      </w:r>
    </w:p>
  </w:endnote>
  <w:endnote w:type="continuationSeparator" w:id="0">
    <w:p w:rsidR="00FD7190" w:rsidRDefault="00FD7190" w:rsidP="00B56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6062" w:rsidRDefault="0064606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6476628"/>
      <w:docPartObj>
        <w:docPartGallery w:val="Page Numbers (Bottom of Page)"/>
        <w:docPartUnique/>
      </w:docPartObj>
    </w:sdtPr>
    <w:sdtEndPr/>
    <w:sdtContent>
      <w:p w:rsidR="00646062" w:rsidRDefault="00707821">
        <w:pPr>
          <w:pStyle w:val="a5"/>
          <w:jc w:val="center"/>
        </w:pPr>
        <w:r>
          <w:rPr>
            <w:noProof/>
            <w:lang w:val="zh-CN"/>
          </w:rPr>
          <w:fldChar w:fldCharType="begin"/>
        </w:r>
        <w:r>
          <w:rPr>
            <w:noProof/>
            <w:lang w:val="zh-CN"/>
          </w:rPr>
          <w:instrText xml:space="preserve"> PAGE   \* MERGEFORMAT </w:instrText>
        </w:r>
        <w:r>
          <w:rPr>
            <w:noProof/>
            <w:lang w:val="zh-CN"/>
          </w:rPr>
          <w:fldChar w:fldCharType="separate"/>
        </w:r>
        <w:r w:rsidR="00646062" w:rsidRPr="00646062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646062" w:rsidRDefault="0064606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6062" w:rsidRDefault="0064606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7190" w:rsidRDefault="00FD7190" w:rsidP="00B568D2">
      <w:r>
        <w:separator/>
      </w:r>
    </w:p>
  </w:footnote>
  <w:footnote w:type="continuationSeparator" w:id="0">
    <w:p w:rsidR="00FD7190" w:rsidRDefault="00FD7190" w:rsidP="00B568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6062" w:rsidRDefault="0064606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6062" w:rsidRDefault="0064606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6062" w:rsidRDefault="0064606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68D2"/>
    <w:rsid w:val="00012069"/>
    <w:rsid w:val="00031130"/>
    <w:rsid w:val="00052B51"/>
    <w:rsid w:val="000A27DB"/>
    <w:rsid w:val="000D03AC"/>
    <w:rsid w:val="000E081C"/>
    <w:rsid w:val="0012430C"/>
    <w:rsid w:val="00141AB1"/>
    <w:rsid w:val="00144856"/>
    <w:rsid w:val="00214330"/>
    <w:rsid w:val="00216576"/>
    <w:rsid w:val="003571AB"/>
    <w:rsid w:val="003A3577"/>
    <w:rsid w:val="0040419E"/>
    <w:rsid w:val="004605C7"/>
    <w:rsid w:val="004A29AD"/>
    <w:rsid w:val="004A3F83"/>
    <w:rsid w:val="004C6223"/>
    <w:rsid w:val="004C70D0"/>
    <w:rsid w:val="004F2303"/>
    <w:rsid w:val="00573343"/>
    <w:rsid w:val="005846C4"/>
    <w:rsid w:val="005D5D27"/>
    <w:rsid w:val="005F39CD"/>
    <w:rsid w:val="00603C18"/>
    <w:rsid w:val="00636686"/>
    <w:rsid w:val="006372A5"/>
    <w:rsid w:val="00646062"/>
    <w:rsid w:val="006516A8"/>
    <w:rsid w:val="0065269C"/>
    <w:rsid w:val="006640D7"/>
    <w:rsid w:val="006C0F89"/>
    <w:rsid w:val="00707821"/>
    <w:rsid w:val="007B0C88"/>
    <w:rsid w:val="007C2632"/>
    <w:rsid w:val="00820E53"/>
    <w:rsid w:val="0084603A"/>
    <w:rsid w:val="0084789F"/>
    <w:rsid w:val="008A1C31"/>
    <w:rsid w:val="008D71D4"/>
    <w:rsid w:val="009770B6"/>
    <w:rsid w:val="009967A3"/>
    <w:rsid w:val="009B3D24"/>
    <w:rsid w:val="009F5409"/>
    <w:rsid w:val="00A27579"/>
    <w:rsid w:val="00A73633"/>
    <w:rsid w:val="00A903BF"/>
    <w:rsid w:val="00AF4E37"/>
    <w:rsid w:val="00B15363"/>
    <w:rsid w:val="00B5009A"/>
    <w:rsid w:val="00B568D2"/>
    <w:rsid w:val="00B82CA9"/>
    <w:rsid w:val="00B94966"/>
    <w:rsid w:val="00C4612F"/>
    <w:rsid w:val="00CE3BBE"/>
    <w:rsid w:val="00D75C94"/>
    <w:rsid w:val="00D81D66"/>
    <w:rsid w:val="00D96E87"/>
    <w:rsid w:val="00E15790"/>
    <w:rsid w:val="00E6732E"/>
    <w:rsid w:val="00EF64F7"/>
    <w:rsid w:val="00F00CB9"/>
    <w:rsid w:val="00FA716A"/>
    <w:rsid w:val="00FD7190"/>
    <w:rsid w:val="00FE54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71DEBC"/>
  <w15:docId w15:val="{001C946B-E2F5-44DD-8112-D898C69B3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C70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568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B568D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568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568D2"/>
    <w:rPr>
      <w:sz w:val="18"/>
      <w:szCs w:val="18"/>
    </w:rPr>
  </w:style>
  <w:style w:type="paragraph" w:styleId="a7">
    <w:name w:val="Date"/>
    <w:basedOn w:val="a"/>
    <w:next w:val="a"/>
    <w:link w:val="a8"/>
    <w:rsid w:val="00D96E87"/>
    <w:pPr>
      <w:ind w:leftChars="2500" w:left="100"/>
    </w:pPr>
    <w:rPr>
      <w:rFonts w:ascii="Times New Roman" w:eastAsia="宋体" w:hAnsi="Times New Roman" w:cs="Times New Roman"/>
      <w:szCs w:val="24"/>
    </w:rPr>
  </w:style>
  <w:style w:type="character" w:customStyle="1" w:styleId="a8">
    <w:name w:val="日期 字符"/>
    <w:basedOn w:val="a0"/>
    <w:link w:val="a7"/>
    <w:rsid w:val="00D96E87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90</Words>
  <Characters>517</Characters>
  <Application>Microsoft Office Word</Application>
  <DocSecurity>0</DocSecurity>
  <Lines>4</Lines>
  <Paragraphs>1</Paragraphs>
  <ScaleCrop>false</ScaleCrop>
  <Company>Microsoft</Company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母国栋</dc:creator>
  <cp:lastModifiedBy>finogeeks</cp:lastModifiedBy>
  <cp:revision>71</cp:revision>
  <cp:lastPrinted>2018-06-08T13:55:00Z</cp:lastPrinted>
  <dcterms:created xsi:type="dcterms:W3CDTF">2018-05-22T08:39:00Z</dcterms:created>
  <dcterms:modified xsi:type="dcterms:W3CDTF">2018-06-14T13:46:00Z</dcterms:modified>
</cp:coreProperties>
</file>